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温州市龙湾区机关事务管理中心</w:t>
      </w:r>
      <w:bookmarkStart w:id="0" w:name="_GoBack"/>
    </w:p>
    <w:bookmarkEnd w:id="0"/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办公室文员</w:t>
      </w:r>
      <w:r>
        <w:rPr>
          <w:rFonts w:ascii="黑体" w:hAnsi="黑体" w:eastAsia="黑体"/>
          <w:sz w:val="44"/>
          <w:szCs w:val="44"/>
        </w:rPr>
        <w:t>报名表</w:t>
      </w:r>
    </w:p>
    <w:tbl>
      <w:tblPr>
        <w:tblStyle w:val="4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15"/>
        <w:gridCol w:w="1202"/>
        <w:gridCol w:w="180"/>
        <w:gridCol w:w="1137"/>
        <w:gridCol w:w="1200"/>
        <w:gridCol w:w="358"/>
        <w:gridCol w:w="956"/>
        <w:gridCol w:w="1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是否已婚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p/>
    <w:sectPr>
      <w:headerReference r:id="rId3" w:type="default"/>
      <w:pgSz w:w="11906" w:h="16838"/>
      <w:pgMar w:top="2098" w:right="1418" w:bottom="209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905EC"/>
    <w:rsid w:val="654905EC"/>
    <w:rsid w:val="70CE2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2021-10-18T01:08:00Z</dcterms:created>
  <dc:creator>区机关事务管理中心</dc:creator>
  <cp:lastModifiedBy>区机关事务管理中心</cp:lastModifiedBy>
  <dcterms:modified xsi:type="dcterms:W3CDTF">2021-10-18T01:09:13Z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