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49" w:rsidRDefault="00700749" w:rsidP="00700749"/>
    <w:p w:rsidR="00700749" w:rsidRDefault="00700749" w:rsidP="00700749">
      <w:pPr>
        <w:widowControl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8CC793A" wp14:editId="5753994F">
            <wp:simplePos x="0" y="0"/>
            <wp:positionH relativeFrom="column">
              <wp:posOffset>-84455</wp:posOffset>
            </wp:positionH>
            <wp:positionV relativeFrom="paragraph">
              <wp:posOffset>163830</wp:posOffset>
            </wp:positionV>
            <wp:extent cx="5409565" cy="885825"/>
            <wp:effectExtent l="0" t="0" r="0" b="0"/>
            <wp:wrapTight wrapText="bothSides">
              <wp:wrapPolygon edited="0">
                <wp:start x="3575" y="0"/>
                <wp:lineTo x="0" y="929"/>
                <wp:lineTo x="0" y="19510"/>
                <wp:lineTo x="380" y="20903"/>
                <wp:lineTo x="1445" y="21368"/>
                <wp:lineTo x="21146" y="21368"/>
                <wp:lineTo x="21222" y="20903"/>
                <wp:lineTo x="21526" y="13006"/>
                <wp:lineTo x="21526" y="6503"/>
                <wp:lineTo x="21146" y="0"/>
                <wp:lineTo x="3575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0749" w:rsidRDefault="00700749" w:rsidP="00700749">
      <w:pPr>
        <w:widowControl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700749" w:rsidRDefault="00700749" w:rsidP="00700749">
      <w:pPr>
        <w:widowControl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700749" w:rsidRDefault="00700749" w:rsidP="00700749">
      <w:pPr>
        <w:widowControl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700749" w:rsidRDefault="00700749" w:rsidP="00700749">
      <w:pPr>
        <w:widowControl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温龙师函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700749" w:rsidRDefault="00700749" w:rsidP="00700749">
      <w:pPr>
        <w:widowControl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pict>
          <v:line id="直接连接符 5" o:spid="_x0000_s1029" style="position:absolute;left:0;text-align:left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55pt" to="438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" strokecolor="red" strokeweight="3.3pt">
            <w10:wrap anchorx="margin"/>
          </v:line>
        </w:pict>
      </w:r>
    </w:p>
    <w:p w:rsidR="00700749" w:rsidRDefault="00700749" w:rsidP="00700749"/>
    <w:p w:rsidR="00885381" w:rsidRDefault="00885381" w:rsidP="00A66058">
      <w:pPr>
        <w:pStyle w:val="a7"/>
        <w:widowControl/>
        <w:spacing w:before="0" w:beforeAutospacing="0" w:after="0" w:afterAutospacing="0"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</w:p>
    <w:p w:rsidR="00A66058" w:rsidRPr="00A66058" w:rsidRDefault="00B02667" w:rsidP="00A66058">
      <w:pPr>
        <w:spacing w:line="560" w:lineRule="exact"/>
        <w:jc w:val="center"/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</w:pP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关于举行</w:t>
      </w: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202</w:t>
      </w: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3</w:t>
      </w: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年龙湾区中小学</w:t>
      </w:r>
      <w:r w:rsidR="00A66058"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(</w:t>
      </w: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幼儿园</w:t>
      </w:r>
      <w:r w:rsidR="00A66058"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)</w:t>
      </w: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教师</w:t>
      </w:r>
    </w:p>
    <w:p w:rsidR="00885381" w:rsidRPr="00A66058" w:rsidRDefault="00B02667" w:rsidP="00A66058">
      <w:pPr>
        <w:spacing w:line="560" w:lineRule="exact"/>
        <w:jc w:val="center"/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</w:pP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“我的育人故事</w:t>
      </w:r>
      <w:r w:rsidR="00A66058"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(</w:t>
      </w: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暨寒假家访案例</w:t>
      </w:r>
      <w:r w:rsidR="00A66058"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)</w:t>
      </w:r>
      <w:r w:rsidRPr="00A66058">
        <w:rPr>
          <w:rFonts w:ascii="方正小标宋简体" w:eastAsia="方正小标宋简体" w:hAnsi="仿宋" w:cs="仿宋" w:hint="eastAsia"/>
          <w:bCs/>
          <w:color w:val="000000"/>
          <w:w w:val="90"/>
          <w:sz w:val="44"/>
          <w:szCs w:val="44"/>
        </w:rPr>
        <w:t>”评选活动的通知</w:t>
      </w:r>
    </w:p>
    <w:p w:rsidR="00885381" w:rsidRDefault="00885381" w:rsidP="00A66058">
      <w:pPr>
        <w:spacing w:line="560" w:lineRule="exact"/>
        <w:jc w:val="left"/>
        <w:rPr>
          <w:rFonts w:ascii="仿宋" w:eastAsia="仿宋" w:hAnsi="仿宋" w:cs="仿宋"/>
          <w:szCs w:val="21"/>
        </w:rPr>
      </w:pPr>
    </w:p>
    <w:p w:rsidR="00885381" w:rsidRPr="00A66058" w:rsidRDefault="00B02667" w:rsidP="00A66058">
      <w:pPr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 w:rsidRPr="00A66058">
        <w:rPr>
          <w:rFonts w:ascii="仿宋" w:eastAsia="仿宋" w:hAnsi="仿宋" w:cs="仿宋" w:hint="eastAsia"/>
          <w:bCs/>
          <w:sz w:val="30"/>
          <w:szCs w:val="30"/>
        </w:rPr>
        <w:t>各</w:t>
      </w:r>
      <w:r w:rsidRPr="00A66058">
        <w:rPr>
          <w:rFonts w:ascii="仿宋" w:eastAsia="仿宋" w:hAnsi="仿宋" w:cs="仿宋" w:hint="eastAsia"/>
          <w:bCs/>
          <w:sz w:val="30"/>
          <w:szCs w:val="30"/>
        </w:rPr>
        <w:t>中小学、幼儿园</w:t>
      </w:r>
      <w:r w:rsidRPr="00A66058"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885381" w:rsidRDefault="00B02667" w:rsidP="00A6605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</w:t>
      </w:r>
      <w:r>
        <w:rPr>
          <w:rFonts w:ascii="仿宋" w:eastAsia="仿宋" w:hAnsi="仿宋" w:cs="仿宋" w:hint="eastAsia"/>
          <w:sz w:val="32"/>
          <w:szCs w:val="32"/>
        </w:rPr>
        <w:t>进一步推进</w:t>
      </w:r>
      <w:r>
        <w:rPr>
          <w:rFonts w:ascii="仿宋" w:eastAsia="仿宋" w:hAnsi="仿宋" w:cs="仿宋" w:hint="eastAsia"/>
          <w:sz w:val="32"/>
          <w:szCs w:val="32"/>
        </w:rPr>
        <w:t>“温州市中小学价值观教育推进实施试验区”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落实《温州</w:t>
      </w:r>
      <w:r>
        <w:rPr>
          <w:rFonts w:ascii="仿宋" w:eastAsia="仿宋" w:hAnsi="仿宋" w:cs="仿宋" w:hint="eastAsia"/>
          <w:sz w:val="32"/>
          <w:szCs w:val="32"/>
        </w:rPr>
        <w:t>市中小学家访工作指导意见》，进一步推动我区中小学（幼儿园）教师家访制度的规范化、科学化</w:t>
      </w:r>
      <w:r>
        <w:rPr>
          <w:rFonts w:ascii="仿宋" w:eastAsia="仿宋" w:hAnsi="仿宋" w:cs="仿宋" w:hint="eastAsia"/>
          <w:sz w:val="32"/>
          <w:szCs w:val="32"/>
        </w:rPr>
        <w:t>，推进“双减”政策落地落实，根据《</w:t>
      </w:r>
      <w:r>
        <w:rPr>
          <w:rFonts w:ascii="仿宋" w:eastAsia="仿宋" w:hAnsi="仿宋" w:cs="仿宋" w:hint="eastAsia"/>
          <w:sz w:val="32"/>
          <w:szCs w:val="32"/>
        </w:rPr>
        <w:t>关于开展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年温州市中小学（幼儿园）“我的家访育人故事”寒假征文活动的通知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 w:hint="eastAsia"/>
          <w:sz w:val="32"/>
          <w:szCs w:val="32"/>
        </w:rPr>
        <w:t>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教研科函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）文件要求，决定举行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年龙湾区中小学（幼儿园）教师“我的育人故事（暨寒假家访案例）”评选活动。现将有关事项通知如下：</w:t>
      </w:r>
    </w:p>
    <w:p w:rsidR="00885381" w:rsidRDefault="00B02667" w:rsidP="00A66058">
      <w:pPr>
        <w:spacing w:line="56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一、主题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范围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个社会主义核心价值观主题</w:t>
      </w:r>
    </w:p>
    <w:p w:rsidR="00885381" w:rsidRDefault="00B02667" w:rsidP="00A66058">
      <w:pPr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二、参加对象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全区中小学、幼儿园在岗教师。</w:t>
      </w:r>
    </w:p>
    <w:p w:rsidR="00885381" w:rsidRDefault="00B02667" w:rsidP="00A66058">
      <w:pPr>
        <w:snapToGrid w:val="0"/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三、撰写要求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征文基于教育叙事的文本要求（参照附件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），</w:t>
      </w:r>
      <w:r>
        <w:rPr>
          <w:rFonts w:ascii="Times New Roman" w:eastAsia="仿宋" w:hAnsi="仿宋" w:hint="eastAsia"/>
          <w:kern w:val="0"/>
          <w:sz w:val="32"/>
          <w:szCs w:val="32"/>
        </w:rPr>
        <w:t>内容上</w:t>
      </w:r>
      <w:r>
        <w:rPr>
          <w:rFonts w:ascii="Times New Roman" w:eastAsia="仿宋" w:hAnsi="仿宋" w:hint="eastAsia"/>
          <w:kern w:val="0"/>
          <w:sz w:val="32"/>
          <w:szCs w:val="32"/>
        </w:rPr>
        <w:t>要</w:t>
      </w:r>
      <w:r>
        <w:rPr>
          <w:rFonts w:ascii="Times New Roman" w:eastAsia="仿宋" w:hAnsi="仿宋" w:hint="eastAsia"/>
          <w:kern w:val="0"/>
          <w:sz w:val="32"/>
          <w:szCs w:val="32"/>
        </w:rPr>
        <w:t>结合二十大精神，</w:t>
      </w:r>
      <w:r>
        <w:rPr>
          <w:rFonts w:ascii="Times New Roman" w:eastAsia="仿宋" w:hAnsi="仿宋"/>
          <w:kern w:val="0"/>
          <w:sz w:val="32"/>
          <w:szCs w:val="32"/>
        </w:rPr>
        <w:t>聚焦新形势下</w:t>
      </w:r>
      <w:r>
        <w:rPr>
          <w:rFonts w:ascii="Times New Roman" w:eastAsia="仿宋" w:hAnsi="仿宋" w:hint="eastAsia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sz w:val="30"/>
          <w:szCs w:val="30"/>
        </w:rPr>
        <w:t>“家庭教育、家校共育”</w:t>
      </w:r>
      <w:r>
        <w:rPr>
          <w:rFonts w:ascii="Times New Roman" w:eastAsia="仿宋" w:hAnsi="仿宋"/>
          <w:kern w:val="0"/>
          <w:sz w:val="32"/>
          <w:szCs w:val="32"/>
        </w:rPr>
        <w:t>新问题</w:t>
      </w:r>
      <w:r>
        <w:rPr>
          <w:rFonts w:ascii="Times New Roman" w:eastAsia="仿宋" w:hAnsi="仿宋" w:hint="eastAsia"/>
          <w:kern w:val="0"/>
          <w:sz w:val="32"/>
          <w:szCs w:val="32"/>
        </w:rPr>
        <w:t>，</w:t>
      </w:r>
      <w:r>
        <w:rPr>
          <w:rFonts w:ascii="Times New Roman" w:eastAsia="仿宋" w:hAnsi="仿宋"/>
          <w:kern w:val="0"/>
          <w:sz w:val="32"/>
          <w:szCs w:val="32"/>
        </w:rPr>
        <w:t>以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“</w:t>
      </w:r>
      <w:r>
        <w:rPr>
          <w:rFonts w:ascii="Times New Roman" w:eastAsia="仿宋" w:hAnsi="仿宋"/>
          <w:kern w:val="0"/>
          <w:sz w:val="32"/>
          <w:szCs w:val="32"/>
        </w:rPr>
        <w:t>家访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”</w:t>
      </w:r>
      <w:r>
        <w:rPr>
          <w:rFonts w:ascii="Times New Roman" w:eastAsia="仿宋" w:hAnsi="仿宋"/>
          <w:kern w:val="0"/>
          <w:sz w:val="32"/>
          <w:szCs w:val="32"/>
        </w:rPr>
        <w:t>为教育活动载体，以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“</w:t>
      </w:r>
      <w:r>
        <w:rPr>
          <w:rFonts w:ascii="Times New Roman" w:eastAsia="仿宋" w:hAnsi="仿宋"/>
          <w:kern w:val="0"/>
          <w:sz w:val="32"/>
          <w:szCs w:val="32"/>
        </w:rPr>
        <w:t>育人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”</w:t>
      </w:r>
      <w:r>
        <w:rPr>
          <w:rFonts w:ascii="Times New Roman" w:eastAsia="仿宋" w:hAnsi="仿宋"/>
          <w:kern w:val="0"/>
          <w:sz w:val="32"/>
          <w:szCs w:val="32"/>
        </w:rPr>
        <w:t>为核心指向内容，</w:t>
      </w:r>
      <w:r>
        <w:rPr>
          <w:rFonts w:ascii="Times New Roman" w:eastAsia="仿宋" w:hAnsi="仿宋" w:hint="eastAsia"/>
          <w:kern w:val="0"/>
          <w:sz w:val="32"/>
          <w:szCs w:val="32"/>
        </w:rPr>
        <w:t>呈现</w:t>
      </w:r>
      <w:r>
        <w:rPr>
          <w:rFonts w:ascii="Times New Roman" w:eastAsia="仿宋" w:hAnsi="仿宋"/>
          <w:kern w:val="0"/>
          <w:sz w:val="32"/>
          <w:szCs w:val="32"/>
        </w:rPr>
        <w:t>学校班主任、德育工作人员及有关教师、学生家长等在开展家访工作中所遇热点、难点和难忘的经历</w:t>
      </w:r>
      <w:r>
        <w:rPr>
          <w:rFonts w:ascii="Times New Roman" w:eastAsia="仿宋" w:hAnsi="仿宋" w:hint="eastAsia"/>
          <w:kern w:val="0"/>
          <w:sz w:val="32"/>
          <w:szCs w:val="32"/>
        </w:rPr>
        <w:t>与思考</w:t>
      </w:r>
      <w:r>
        <w:rPr>
          <w:rFonts w:ascii="Times New Roman" w:eastAsia="仿宋" w:hAnsi="仿宋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如</w:t>
      </w:r>
      <w:r>
        <w:rPr>
          <w:rFonts w:ascii="Times New Roman" w:eastAsia="仿宋" w:hAnsi="仿宋" w:hint="eastAsia"/>
          <w:kern w:val="0"/>
          <w:sz w:val="32"/>
          <w:szCs w:val="32"/>
        </w:rPr>
        <w:t>“</w:t>
      </w:r>
      <w:r>
        <w:rPr>
          <w:rFonts w:ascii="Times New Roman" w:eastAsia="仿宋" w:hAnsi="仿宋"/>
          <w:kern w:val="0"/>
          <w:sz w:val="32"/>
          <w:szCs w:val="32"/>
        </w:rPr>
        <w:t>双减</w:t>
      </w:r>
      <w:r>
        <w:rPr>
          <w:rFonts w:ascii="Times New Roman" w:eastAsia="仿宋" w:hAnsi="仿宋" w:hint="eastAsia"/>
          <w:kern w:val="0"/>
          <w:sz w:val="32"/>
          <w:szCs w:val="32"/>
        </w:rPr>
        <w:t>”与疫情</w:t>
      </w:r>
      <w:r>
        <w:rPr>
          <w:rFonts w:ascii="Times New Roman" w:eastAsia="仿宋" w:hAnsi="仿宋"/>
          <w:kern w:val="0"/>
          <w:sz w:val="32"/>
          <w:szCs w:val="32"/>
        </w:rPr>
        <w:t>背景下学生</w:t>
      </w:r>
      <w:r>
        <w:rPr>
          <w:rFonts w:ascii="Times New Roman" w:eastAsia="仿宋" w:hAnsi="仿宋" w:hint="eastAsia"/>
          <w:kern w:val="0"/>
          <w:sz w:val="32"/>
          <w:szCs w:val="32"/>
        </w:rPr>
        <w:t>寒</w:t>
      </w:r>
      <w:r>
        <w:rPr>
          <w:rFonts w:ascii="Times New Roman" w:eastAsia="仿宋" w:hAnsi="仿宋"/>
          <w:kern w:val="0"/>
          <w:sz w:val="32"/>
          <w:szCs w:val="32"/>
        </w:rPr>
        <w:t>假生活指导、</w:t>
      </w:r>
      <w:r>
        <w:rPr>
          <w:rFonts w:ascii="Times New Roman" w:eastAsia="仿宋" w:hAnsi="仿宋" w:hint="eastAsia"/>
          <w:kern w:val="0"/>
          <w:sz w:val="32"/>
          <w:szCs w:val="32"/>
        </w:rPr>
        <w:t>家庭家教家风建设、</w:t>
      </w:r>
      <w:r>
        <w:rPr>
          <w:rFonts w:ascii="Times New Roman" w:eastAsia="仿宋" w:hAnsi="仿宋"/>
          <w:kern w:val="0"/>
          <w:sz w:val="32"/>
          <w:szCs w:val="32"/>
        </w:rPr>
        <w:t>亲子沟通指导、</w:t>
      </w:r>
      <w:r>
        <w:rPr>
          <w:rFonts w:ascii="Times New Roman" w:eastAsia="仿宋" w:hAnsi="仿宋"/>
          <w:kern w:val="0"/>
          <w:sz w:val="32"/>
          <w:szCs w:val="32"/>
        </w:rPr>
        <w:t> </w:t>
      </w:r>
      <w:r>
        <w:rPr>
          <w:rFonts w:ascii="Times New Roman" w:eastAsia="仿宋" w:hAnsi="仿宋"/>
          <w:kern w:val="0"/>
          <w:sz w:val="32"/>
          <w:szCs w:val="32"/>
        </w:rPr>
        <w:t>特殊家庭的子女教育、学生心理关怀与健康成长、学生价值观引导、</w:t>
      </w:r>
      <w:r>
        <w:rPr>
          <w:rFonts w:ascii="Times New Roman" w:eastAsia="仿宋" w:hAnsi="仿宋" w:hint="eastAsia"/>
          <w:kern w:val="0"/>
          <w:sz w:val="32"/>
          <w:szCs w:val="32"/>
        </w:rPr>
        <w:t>“</w:t>
      </w:r>
      <w:r>
        <w:rPr>
          <w:rFonts w:ascii="Times New Roman" w:eastAsia="仿宋" w:hAnsi="仿宋"/>
          <w:kern w:val="0"/>
          <w:sz w:val="32"/>
          <w:szCs w:val="32"/>
        </w:rPr>
        <w:t>五项管理</w:t>
      </w:r>
      <w:r>
        <w:rPr>
          <w:rFonts w:ascii="Times New Roman" w:eastAsia="仿宋" w:hAnsi="仿宋" w:hint="eastAsia"/>
          <w:kern w:val="0"/>
          <w:sz w:val="32"/>
          <w:szCs w:val="32"/>
        </w:rPr>
        <w:t>”</w:t>
      </w:r>
      <w:r>
        <w:rPr>
          <w:rFonts w:ascii="Times New Roman" w:eastAsia="仿宋" w:hAnsi="仿宋"/>
          <w:kern w:val="0"/>
          <w:sz w:val="32"/>
          <w:szCs w:val="32"/>
        </w:rPr>
        <w:t>（作业、睡眠、手机、读物、体质管理）</w:t>
      </w:r>
      <w:r>
        <w:rPr>
          <w:rFonts w:ascii="Times New Roman" w:eastAsia="仿宋" w:hAnsi="仿宋"/>
          <w:kern w:val="0"/>
          <w:sz w:val="32"/>
          <w:szCs w:val="32"/>
        </w:rPr>
        <w:t> </w:t>
      </w:r>
      <w:r>
        <w:rPr>
          <w:rFonts w:ascii="Times New Roman" w:eastAsia="仿宋" w:hAnsi="仿宋"/>
          <w:kern w:val="0"/>
          <w:sz w:val="32"/>
          <w:szCs w:val="32"/>
        </w:rPr>
        <w:t>等，发现新问题、分享新经验、传递新做法。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征文要以第一人称叙述的形式进行撰写，要求是真实故事，有真情实感，体现教育情怀。征文字数</w:t>
      </w:r>
      <w:r>
        <w:rPr>
          <w:rFonts w:ascii="仿宋" w:eastAsia="仿宋" w:hAnsi="仿宋" w:cs="仿宋" w:hint="eastAsia"/>
          <w:sz w:val="30"/>
          <w:szCs w:val="30"/>
        </w:rPr>
        <w:t>2000-3000</w:t>
      </w:r>
      <w:r>
        <w:rPr>
          <w:rFonts w:ascii="仿宋" w:eastAsia="仿宋" w:hAnsi="仿宋" w:cs="仿宋" w:hint="eastAsia"/>
          <w:sz w:val="30"/>
          <w:szCs w:val="30"/>
        </w:rPr>
        <w:t>字</w:t>
      </w:r>
      <w:r>
        <w:rPr>
          <w:rFonts w:ascii="Times New Roman" w:eastAsia="仿宋" w:hAnsi="仿宋" w:hint="eastAsia"/>
          <w:kern w:val="0"/>
          <w:sz w:val="32"/>
          <w:szCs w:val="32"/>
        </w:rPr>
        <w:t>，</w:t>
      </w:r>
      <w:r>
        <w:rPr>
          <w:rFonts w:ascii="Times New Roman" w:eastAsia="仿宋" w:hAnsi="仿宋"/>
          <w:sz w:val="32"/>
          <w:szCs w:val="32"/>
        </w:rPr>
        <w:t>每位教师限报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仿宋"/>
          <w:sz w:val="32"/>
          <w:szCs w:val="32"/>
        </w:rPr>
        <w:t>篇。</w:t>
      </w:r>
      <w:r>
        <w:rPr>
          <w:rFonts w:ascii="仿宋" w:eastAsia="仿宋" w:hAnsi="仿宋" w:cs="仿宋" w:hint="eastAsia"/>
          <w:sz w:val="30"/>
          <w:szCs w:val="30"/>
        </w:rPr>
        <w:t>已公开发表或参加省市级以上评审并获奖的作品不得重复参评。严禁杜撰</w:t>
      </w:r>
      <w:r>
        <w:rPr>
          <w:rFonts w:ascii="仿宋" w:eastAsia="仿宋" w:hAnsi="仿宋" w:cs="仿宋" w:hint="eastAsia"/>
          <w:sz w:val="30"/>
          <w:szCs w:val="30"/>
        </w:rPr>
        <w:t>和抄袭。以上行为一经发现，直接取消参赛资格和成绩。</w:t>
      </w:r>
    </w:p>
    <w:p w:rsidR="00885381" w:rsidRDefault="00B02667" w:rsidP="00A66058">
      <w:pPr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四、报送办法</w:t>
      </w:r>
    </w:p>
    <w:p w:rsidR="00885381" w:rsidRDefault="00B02667" w:rsidP="00A66058">
      <w:pPr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（一）报送名额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每校可推荐</w:t>
      </w:r>
      <w:r>
        <w:rPr>
          <w:rFonts w:ascii="仿宋" w:eastAsia="仿宋" w:hAnsi="仿宋" w:cs="仿宋" w:hint="eastAsia"/>
          <w:sz w:val="30"/>
          <w:szCs w:val="30"/>
        </w:rPr>
        <w:t>5-7</w:t>
      </w:r>
      <w:r>
        <w:rPr>
          <w:rFonts w:ascii="仿宋" w:eastAsia="仿宋" w:hAnsi="仿宋" w:cs="仿宋" w:hint="eastAsia"/>
          <w:sz w:val="30"/>
          <w:szCs w:val="30"/>
        </w:rPr>
        <w:t>篇（其中寒假家访案例</w:t>
      </w:r>
      <w:r>
        <w:rPr>
          <w:rFonts w:ascii="仿宋" w:eastAsia="仿宋" w:hAnsi="仿宋" w:cs="仿宋" w:hint="eastAsia"/>
          <w:sz w:val="30"/>
          <w:szCs w:val="30"/>
        </w:rPr>
        <w:t>2-4</w:t>
      </w:r>
      <w:r>
        <w:rPr>
          <w:rFonts w:ascii="仿宋" w:eastAsia="仿宋" w:hAnsi="仿宋" w:cs="仿宋" w:hint="eastAsia"/>
          <w:sz w:val="30"/>
          <w:szCs w:val="30"/>
        </w:rPr>
        <w:t>篇），集团学校可以适当增加</w:t>
      </w:r>
      <w:r>
        <w:rPr>
          <w:rFonts w:ascii="仿宋" w:eastAsia="仿宋" w:hAnsi="仿宋" w:cs="仿宋" w:hint="eastAsia"/>
          <w:sz w:val="30"/>
          <w:szCs w:val="30"/>
        </w:rPr>
        <w:t>2-3</w:t>
      </w:r>
      <w:r>
        <w:rPr>
          <w:rFonts w:ascii="仿宋" w:eastAsia="仿宋" w:hAnsi="仿宋" w:cs="仿宋" w:hint="eastAsia"/>
          <w:sz w:val="30"/>
          <w:szCs w:val="30"/>
        </w:rPr>
        <w:t>篇，各级价值观基地学校、价值观教育课改项目学校可以适当增加</w:t>
      </w:r>
      <w:r>
        <w:rPr>
          <w:rFonts w:ascii="仿宋" w:eastAsia="仿宋" w:hAnsi="仿宋" w:cs="仿宋" w:hint="eastAsia"/>
          <w:sz w:val="30"/>
          <w:szCs w:val="30"/>
        </w:rPr>
        <w:t>2-4</w:t>
      </w:r>
      <w:r>
        <w:rPr>
          <w:rFonts w:ascii="仿宋" w:eastAsia="仿宋" w:hAnsi="仿宋" w:cs="仿宋" w:hint="eastAsia"/>
          <w:sz w:val="30"/>
          <w:szCs w:val="30"/>
        </w:rPr>
        <w:t>篇，各校选送时兼顾小学低段、小学高段、初中段、高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中段学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段分配，以及不同价值观主题的分布。每人限报一篇。</w:t>
      </w:r>
    </w:p>
    <w:p w:rsidR="00885381" w:rsidRDefault="00B02667" w:rsidP="00A66058">
      <w:pPr>
        <w:spacing w:line="56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（二）报送时间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2023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日截止。</w:t>
      </w:r>
    </w:p>
    <w:p w:rsidR="00885381" w:rsidRDefault="00B02667" w:rsidP="00A66058">
      <w:pPr>
        <w:spacing w:line="56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（三）报送材料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文本材料统一以电子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稿方式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报送，每篇文档正文中不含单位姓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名，以“单位</w:t>
      </w:r>
      <w:r>
        <w:rPr>
          <w:rFonts w:ascii="仿宋" w:eastAsia="仿宋" w:hAnsi="仿宋" w:cs="仿宋" w:hint="eastAsia"/>
          <w:sz w:val="30"/>
          <w:szCs w:val="30"/>
        </w:rPr>
        <w:t>+</w:t>
      </w:r>
      <w:r>
        <w:rPr>
          <w:rFonts w:ascii="仿宋" w:eastAsia="仿宋" w:hAnsi="仿宋" w:cs="仿宋" w:hint="eastAsia"/>
          <w:sz w:val="30"/>
          <w:szCs w:val="30"/>
        </w:rPr>
        <w:t>姓名</w:t>
      </w:r>
      <w:r>
        <w:rPr>
          <w:rFonts w:ascii="仿宋" w:eastAsia="仿宋" w:hAnsi="仿宋" w:cs="仿宋" w:hint="eastAsia"/>
          <w:sz w:val="30"/>
          <w:szCs w:val="30"/>
        </w:rPr>
        <w:t>+</w:t>
      </w:r>
      <w:r>
        <w:rPr>
          <w:rFonts w:ascii="仿宋" w:eastAsia="仿宋" w:hAnsi="仿宋" w:cs="仿宋" w:hint="eastAsia"/>
          <w:sz w:val="30"/>
          <w:szCs w:val="30"/>
        </w:rPr>
        <w:t>题目”为文档名（</w:t>
      </w:r>
      <w:r>
        <w:rPr>
          <w:rFonts w:ascii="仿宋" w:eastAsia="仿宋" w:hAnsi="仿宋" w:cs="仿宋" w:hint="eastAsia"/>
          <w:sz w:val="30"/>
          <w:szCs w:val="30"/>
        </w:rPr>
        <w:t>word</w:t>
      </w:r>
      <w:r>
        <w:rPr>
          <w:rFonts w:ascii="仿宋" w:eastAsia="仿宋" w:hAnsi="仿宋" w:cs="仿宋" w:hint="eastAsia"/>
          <w:sz w:val="30"/>
          <w:szCs w:val="30"/>
        </w:rPr>
        <w:t>格式）。各校电子稿汇总后以“单位简称</w:t>
      </w:r>
      <w:r>
        <w:rPr>
          <w:rFonts w:ascii="仿宋" w:eastAsia="仿宋" w:hAnsi="仿宋" w:cs="仿宋" w:hint="eastAsia"/>
          <w:sz w:val="30"/>
          <w:szCs w:val="30"/>
        </w:rPr>
        <w:t>+</w:t>
      </w:r>
      <w:r>
        <w:rPr>
          <w:rFonts w:ascii="仿宋" w:eastAsia="仿宋" w:hAnsi="仿宋" w:cs="仿宋" w:hint="eastAsia"/>
          <w:sz w:val="30"/>
          <w:szCs w:val="30"/>
        </w:rPr>
        <w:t>育人故事”为文件夹名称，连同推荐汇总表（见附件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）以压缩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包形式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发送至邮箱：</w:t>
      </w:r>
      <w:hyperlink r:id="rId9" w:history="1">
        <w:r>
          <w:rPr>
            <w:rFonts w:ascii="仿宋" w:eastAsia="仿宋" w:hAnsi="仿宋" w:cs="仿宋" w:hint="eastAsia"/>
            <w:sz w:val="30"/>
            <w:szCs w:val="30"/>
          </w:rPr>
          <w:t>lrqls@</w:t>
        </w:r>
      </w:hyperlink>
      <w:r>
        <w:rPr>
          <w:rFonts w:ascii="仿宋" w:eastAsia="仿宋" w:hAnsi="仿宋" w:cs="仿宋" w:hint="eastAsia"/>
          <w:sz w:val="30"/>
          <w:szCs w:val="30"/>
        </w:rPr>
        <w:t>126.com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联系人：李荣强，联系电话：</w:t>
      </w:r>
      <w:r>
        <w:rPr>
          <w:rFonts w:ascii="仿宋" w:eastAsia="仿宋" w:hAnsi="仿宋" w:cs="仿宋" w:hint="eastAsia"/>
          <w:sz w:val="30"/>
          <w:szCs w:val="30"/>
        </w:rPr>
        <w:t>86868005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621777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13858801777</w:t>
      </w:r>
      <w:r>
        <w:rPr>
          <w:rFonts w:ascii="仿宋" w:eastAsia="仿宋" w:hAnsi="仿宋" w:cs="仿宋" w:hint="eastAsia"/>
          <w:sz w:val="30"/>
          <w:szCs w:val="30"/>
        </w:rPr>
        <w:t>（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微信同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号）。</w:t>
      </w:r>
    </w:p>
    <w:p w:rsidR="00885381" w:rsidRDefault="00B02667" w:rsidP="00A66058">
      <w:pPr>
        <w:spacing w:line="56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（四）排版要求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题目（小二号字加粗黑体）；一级标题（四号加粗黑体）；二级标题（小四号加粗黑体）；三级标题</w:t>
      </w:r>
      <w:r>
        <w:rPr>
          <w:rFonts w:ascii="仿宋" w:eastAsia="仿宋" w:hAnsi="仿宋" w:cs="仿宋" w:hint="eastAsia"/>
          <w:sz w:val="30"/>
          <w:szCs w:val="30"/>
        </w:rPr>
        <w:t>（小四号加粗楷体）；正文（五号宋体）；参考资料五号楷体。段落为</w:t>
      </w:r>
      <w:r>
        <w:rPr>
          <w:rFonts w:ascii="仿宋" w:eastAsia="仿宋" w:hAnsi="仿宋" w:cs="仿宋" w:hint="eastAsia"/>
          <w:sz w:val="30"/>
          <w:szCs w:val="30"/>
        </w:rPr>
        <w:t>1.5</w:t>
      </w:r>
      <w:r>
        <w:rPr>
          <w:rFonts w:ascii="仿宋" w:eastAsia="仿宋" w:hAnsi="仿宋" w:cs="仿宋" w:hint="eastAsia"/>
          <w:sz w:val="30"/>
          <w:szCs w:val="30"/>
        </w:rPr>
        <w:t>倍行距。</w:t>
      </w:r>
    </w:p>
    <w:p w:rsidR="00885381" w:rsidRDefault="00885381" w:rsidP="00A66058">
      <w:pPr>
        <w:adjustRightInd w:val="0"/>
        <w:snapToGrid w:val="0"/>
        <w:spacing w:line="560" w:lineRule="exact"/>
        <w:rPr>
          <w:rFonts w:ascii="Times New Roman" w:eastAsia="仿宋" w:hAnsi="仿宋"/>
          <w:sz w:val="32"/>
          <w:szCs w:val="32"/>
        </w:rPr>
      </w:pPr>
    </w:p>
    <w:p w:rsidR="00885381" w:rsidRDefault="00B02667" w:rsidP="00A66058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教育叙事文本要求</w:t>
      </w:r>
    </w:p>
    <w:p w:rsidR="00885381" w:rsidRDefault="00B02667" w:rsidP="00A6605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2.2023</w:t>
      </w:r>
      <w:r>
        <w:rPr>
          <w:rFonts w:ascii="仿宋" w:eastAsia="仿宋" w:hAnsi="仿宋" w:cs="仿宋" w:hint="eastAsia"/>
          <w:sz w:val="30"/>
          <w:szCs w:val="30"/>
        </w:rPr>
        <w:t>年龙湾区“我的育人故事</w:t>
      </w:r>
      <w:r>
        <w:rPr>
          <w:rFonts w:ascii="仿宋" w:eastAsia="仿宋" w:hAnsi="仿宋" w:cs="仿宋" w:hint="eastAsia"/>
          <w:sz w:val="32"/>
          <w:szCs w:val="32"/>
        </w:rPr>
        <w:t>（暨寒假家访案例）</w:t>
      </w:r>
      <w:r>
        <w:rPr>
          <w:rFonts w:ascii="仿宋" w:eastAsia="仿宋" w:hAnsi="仿宋" w:cs="仿宋" w:hint="eastAsia"/>
          <w:sz w:val="30"/>
          <w:szCs w:val="30"/>
        </w:rPr>
        <w:t>”汇总表</w:t>
      </w:r>
    </w:p>
    <w:p w:rsidR="00885381" w:rsidRDefault="00885381" w:rsidP="00A66058">
      <w:pPr>
        <w:adjustRightInd w:val="0"/>
        <w:snapToGrid w:val="0"/>
        <w:spacing w:line="560" w:lineRule="exact"/>
        <w:ind w:leftChars="4" w:left="8" w:firstLineChars="500" w:firstLine="1600"/>
        <w:rPr>
          <w:rFonts w:ascii="Times New Roman" w:eastAsia="仿宋" w:hAnsi="Times New Roman"/>
          <w:sz w:val="32"/>
          <w:szCs w:val="32"/>
        </w:rPr>
      </w:pPr>
    </w:p>
    <w:p w:rsidR="00885381" w:rsidRDefault="00885381" w:rsidP="00A66058">
      <w:pPr>
        <w:widowControl/>
        <w:spacing w:line="560" w:lineRule="exact"/>
        <w:ind w:firstLineChars="1200" w:firstLine="4008"/>
        <w:jc w:val="left"/>
        <w:rPr>
          <w:rFonts w:ascii="仿宋" w:eastAsia="仿宋" w:hAnsi="仿宋" w:cs="宋体"/>
          <w:spacing w:val="7"/>
          <w:kern w:val="0"/>
          <w:sz w:val="32"/>
          <w:szCs w:val="32"/>
        </w:rPr>
      </w:pPr>
    </w:p>
    <w:p w:rsidR="00885381" w:rsidRDefault="00885381" w:rsidP="00A66058">
      <w:pPr>
        <w:widowControl/>
        <w:spacing w:line="560" w:lineRule="exact"/>
        <w:ind w:firstLineChars="1200" w:firstLine="4008"/>
        <w:jc w:val="left"/>
        <w:rPr>
          <w:rFonts w:ascii="仿宋" w:eastAsia="仿宋" w:hAnsi="仿宋" w:cs="宋体"/>
          <w:spacing w:val="7"/>
          <w:kern w:val="0"/>
          <w:sz w:val="32"/>
          <w:szCs w:val="32"/>
        </w:rPr>
      </w:pPr>
    </w:p>
    <w:p w:rsidR="00885381" w:rsidRDefault="00B02667" w:rsidP="00A66058">
      <w:pPr>
        <w:widowControl/>
        <w:spacing w:line="560" w:lineRule="exact"/>
        <w:ind w:firstLineChars="1200" w:firstLine="4008"/>
        <w:jc w:val="left"/>
        <w:rPr>
          <w:rFonts w:ascii="仿宋" w:eastAsia="仿宋" w:hAnsi="仿宋" w:cs="宋体"/>
          <w:spacing w:val="7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7"/>
          <w:kern w:val="0"/>
          <w:sz w:val="32"/>
          <w:szCs w:val="32"/>
        </w:rPr>
        <w:t>温州市</w:t>
      </w:r>
      <w:r>
        <w:rPr>
          <w:rFonts w:ascii="仿宋" w:eastAsia="仿宋" w:hAnsi="仿宋" w:cs="宋体" w:hint="eastAsia"/>
          <w:spacing w:val="7"/>
          <w:kern w:val="0"/>
          <w:sz w:val="32"/>
          <w:szCs w:val="32"/>
        </w:rPr>
        <w:t>龙湾区教师发展中心</w:t>
      </w:r>
    </w:p>
    <w:p w:rsidR="00885381" w:rsidRDefault="00B02667" w:rsidP="00A66058">
      <w:pPr>
        <w:widowControl/>
        <w:spacing w:line="560" w:lineRule="exact"/>
        <w:ind w:right="668" w:firstLineChars="1350" w:firstLine="4509"/>
        <w:rPr>
          <w:rFonts w:ascii="仿宋" w:eastAsia="仿宋" w:hAnsi="仿宋" w:cs="宋体"/>
          <w:spacing w:val="7"/>
          <w:kern w:val="0"/>
          <w:sz w:val="32"/>
          <w:szCs w:val="32"/>
        </w:rPr>
      </w:pPr>
      <w:r>
        <w:rPr>
          <w:rFonts w:ascii="仿宋" w:eastAsia="仿宋" w:hAnsi="宋体" w:cs="宋体" w:hint="eastAsia"/>
          <w:spacing w:val="7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spacing w:val="7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spacing w:val="7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spacing w:val="7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spacing w:val="7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spacing w:val="7"/>
          <w:kern w:val="0"/>
          <w:sz w:val="32"/>
          <w:szCs w:val="32"/>
        </w:rPr>
        <w:t>月</w:t>
      </w:r>
      <w:r w:rsidR="00A66058">
        <w:rPr>
          <w:rFonts w:ascii="仿宋" w:eastAsia="仿宋" w:hAnsi="仿宋" w:cs="宋体" w:hint="eastAsia"/>
          <w:spacing w:val="7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spacing w:val="7"/>
          <w:kern w:val="0"/>
          <w:sz w:val="32"/>
          <w:szCs w:val="32"/>
        </w:rPr>
        <w:t>日</w:t>
      </w:r>
    </w:p>
    <w:p w:rsidR="00885381" w:rsidRDefault="00885381">
      <w:pPr>
        <w:widowControl/>
        <w:spacing w:line="560" w:lineRule="exact"/>
        <w:ind w:right="668" w:firstLineChars="1350" w:firstLine="4509"/>
        <w:rPr>
          <w:rFonts w:ascii="仿宋" w:eastAsia="仿宋" w:hAnsi="仿宋" w:cs="宋体"/>
          <w:spacing w:val="7"/>
          <w:kern w:val="0"/>
          <w:sz w:val="32"/>
          <w:szCs w:val="32"/>
        </w:rPr>
      </w:pPr>
    </w:p>
    <w:p w:rsidR="00885381" w:rsidRDefault="00885381">
      <w:pPr>
        <w:widowControl/>
        <w:spacing w:line="560" w:lineRule="exact"/>
        <w:ind w:right="668" w:firstLineChars="1350" w:firstLine="4509"/>
        <w:rPr>
          <w:rFonts w:ascii="仿宋" w:eastAsia="仿宋" w:hAnsi="仿宋" w:cs="宋体" w:hint="eastAsia"/>
          <w:spacing w:val="7"/>
          <w:kern w:val="0"/>
          <w:sz w:val="32"/>
          <w:szCs w:val="32"/>
        </w:rPr>
      </w:pPr>
    </w:p>
    <w:p w:rsidR="00700749" w:rsidRDefault="00700749">
      <w:pPr>
        <w:widowControl/>
        <w:spacing w:line="560" w:lineRule="exact"/>
        <w:ind w:right="668" w:firstLineChars="1350" w:firstLine="4509"/>
        <w:rPr>
          <w:rFonts w:ascii="仿宋" w:eastAsia="仿宋" w:hAnsi="仿宋" w:cs="宋体"/>
          <w:spacing w:val="7"/>
          <w:kern w:val="0"/>
          <w:sz w:val="32"/>
          <w:szCs w:val="32"/>
        </w:rPr>
      </w:pPr>
    </w:p>
    <w:p w:rsidR="00885381" w:rsidRPr="00A66058" w:rsidRDefault="00B02667" w:rsidP="00A66058">
      <w:pPr>
        <w:tabs>
          <w:tab w:val="left" w:pos="7560"/>
        </w:tabs>
        <w:spacing w:line="56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A66058">
        <w:rPr>
          <w:rFonts w:ascii="仿宋" w:eastAsia="仿宋" w:hAnsi="仿宋"/>
          <w:sz w:val="28"/>
          <w:szCs w:val="28"/>
        </w:rPr>
        <w:pict>
          <v:line id="_x0000_s1026" style="position:absolute;left:0;text-align:left;z-index:251661312;mso-width-relative:page;mso-height-relative:page" from="-2.25pt,2.15pt" to="447.75pt,2.15pt"/>
        </w:pict>
      </w:r>
      <w:r w:rsidRPr="00A66058">
        <w:rPr>
          <w:rFonts w:ascii="仿宋" w:eastAsia="仿宋" w:hAnsi="仿宋" w:hint="eastAsia"/>
          <w:sz w:val="28"/>
          <w:szCs w:val="28"/>
        </w:rPr>
        <w:t>抄送：区教育局。</w:t>
      </w:r>
    </w:p>
    <w:p w:rsidR="00885381" w:rsidRPr="00A66058" w:rsidRDefault="00B02667" w:rsidP="00A66058">
      <w:pPr>
        <w:tabs>
          <w:tab w:val="left" w:pos="7560"/>
        </w:tabs>
        <w:spacing w:line="560" w:lineRule="exact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 w:rsidRPr="00A66058">
        <w:rPr>
          <w:rFonts w:ascii="仿宋" w:eastAsia="仿宋" w:hAnsi="仿宋"/>
          <w:sz w:val="28"/>
          <w:szCs w:val="28"/>
        </w:rPr>
        <w:pict>
          <v:line id="_x0000_s1027" style="position:absolute;left:0;text-align:left;z-index:251660288;mso-width-relative:page;mso-height-relative:page" from="0,.2pt" to="450pt,.2pt"/>
        </w:pict>
      </w:r>
      <w:r w:rsidRPr="00A66058">
        <w:rPr>
          <w:rFonts w:ascii="仿宋" w:eastAsia="仿宋" w:hAnsi="仿宋"/>
          <w:sz w:val="28"/>
          <w:szCs w:val="28"/>
        </w:rPr>
        <w:pict>
          <v:line id="_x0000_s1028" style="position:absolute;left:0;text-align:left;z-index:251659264;mso-width-relative:page;mso-height-relative:page" from="0,31.4pt" to="450pt,31.4pt"/>
        </w:pict>
      </w:r>
      <w:r w:rsidRPr="00A66058">
        <w:rPr>
          <w:rFonts w:ascii="仿宋" w:eastAsia="仿宋" w:hAnsi="仿宋" w:hint="eastAsia"/>
          <w:sz w:val="28"/>
          <w:szCs w:val="28"/>
        </w:rPr>
        <w:t>龙湾区教师发展中心办公室</w:t>
      </w:r>
      <w:r w:rsidRPr="00A66058">
        <w:rPr>
          <w:rFonts w:ascii="仿宋" w:eastAsia="仿宋" w:hAnsi="仿宋" w:hint="eastAsia"/>
          <w:sz w:val="28"/>
          <w:szCs w:val="28"/>
        </w:rPr>
        <w:t xml:space="preserve">   </w:t>
      </w:r>
      <w:r w:rsidR="00A66058">
        <w:rPr>
          <w:rFonts w:ascii="仿宋" w:eastAsia="仿宋" w:hAnsi="仿宋" w:hint="eastAsia"/>
          <w:sz w:val="28"/>
          <w:szCs w:val="28"/>
        </w:rPr>
        <w:t xml:space="preserve">        </w:t>
      </w:r>
      <w:r w:rsidRPr="00A66058">
        <w:rPr>
          <w:rFonts w:ascii="仿宋" w:eastAsia="仿宋" w:hAnsi="仿宋" w:hint="eastAsia"/>
          <w:sz w:val="28"/>
          <w:szCs w:val="28"/>
        </w:rPr>
        <w:t xml:space="preserve"> </w:t>
      </w:r>
      <w:r w:rsidRPr="00A66058">
        <w:rPr>
          <w:rFonts w:ascii="仿宋" w:eastAsia="仿宋" w:hAnsi="仿宋" w:hint="eastAsia"/>
          <w:sz w:val="28"/>
          <w:szCs w:val="28"/>
        </w:rPr>
        <w:t xml:space="preserve">  </w:t>
      </w:r>
      <w:r w:rsidRPr="00A66058">
        <w:rPr>
          <w:rFonts w:ascii="仿宋" w:eastAsia="仿宋" w:hAnsi="仿宋" w:hint="eastAsia"/>
          <w:sz w:val="28"/>
          <w:szCs w:val="28"/>
        </w:rPr>
        <w:t xml:space="preserve"> </w:t>
      </w:r>
      <w:r w:rsidRPr="00A66058">
        <w:rPr>
          <w:rFonts w:ascii="仿宋" w:eastAsia="仿宋" w:hAnsi="仿宋" w:hint="eastAsia"/>
          <w:sz w:val="28"/>
          <w:szCs w:val="28"/>
        </w:rPr>
        <w:t>202</w:t>
      </w:r>
      <w:r w:rsidRPr="00A66058">
        <w:rPr>
          <w:rFonts w:ascii="仿宋" w:eastAsia="仿宋" w:hAnsi="仿宋" w:hint="eastAsia"/>
          <w:sz w:val="28"/>
          <w:szCs w:val="28"/>
        </w:rPr>
        <w:t>3</w:t>
      </w:r>
      <w:r w:rsidRPr="00A66058">
        <w:rPr>
          <w:rFonts w:ascii="仿宋" w:eastAsia="仿宋" w:hAnsi="仿宋" w:hint="eastAsia"/>
          <w:sz w:val="28"/>
          <w:szCs w:val="28"/>
        </w:rPr>
        <w:t>年</w:t>
      </w:r>
      <w:r w:rsidRPr="00A66058">
        <w:rPr>
          <w:rFonts w:ascii="仿宋" w:eastAsia="仿宋" w:hAnsi="仿宋" w:hint="eastAsia"/>
          <w:sz w:val="28"/>
          <w:szCs w:val="28"/>
        </w:rPr>
        <w:t>1</w:t>
      </w:r>
      <w:r w:rsidRPr="00A66058">
        <w:rPr>
          <w:rFonts w:ascii="仿宋" w:eastAsia="仿宋" w:hAnsi="仿宋" w:hint="eastAsia"/>
          <w:sz w:val="28"/>
          <w:szCs w:val="28"/>
        </w:rPr>
        <w:t>月</w:t>
      </w:r>
      <w:r w:rsidR="00A66058" w:rsidRPr="00A66058">
        <w:rPr>
          <w:rFonts w:ascii="仿宋" w:eastAsia="仿宋" w:hAnsi="仿宋" w:hint="eastAsia"/>
          <w:sz w:val="28"/>
          <w:szCs w:val="28"/>
        </w:rPr>
        <w:t>10</w:t>
      </w:r>
      <w:r w:rsidRPr="00A66058">
        <w:rPr>
          <w:rFonts w:ascii="仿宋" w:eastAsia="仿宋" w:hAnsi="仿宋" w:hint="eastAsia"/>
          <w:sz w:val="28"/>
          <w:szCs w:val="28"/>
        </w:rPr>
        <w:t>日印发</w:t>
      </w:r>
    </w:p>
    <w:p w:rsidR="00885381" w:rsidRDefault="00885381">
      <w:pPr>
        <w:rPr>
          <w:rFonts w:ascii="方正小标宋简体" w:eastAsia="方正小标宋简体" w:hAnsi="黑体" w:cs="Times New Roman"/>
          <w:bCs/>
          <w:color w:val="000000"/>
          <w:sz w:val="28"/>
          <w:szCs w:val="28"/>
        </w:rPr>
      </w:pPr>
    </w:p>
    <w:p w:rsidR="00885381" w:rsidRPr="00A66058" w:rsidRDefault="00B02667">
      <w:pPr>
        <w:jc w:val="left"/>
        <w:rPr>
          <w:rFonts w:ascii="仿宋" w:eastAsia="仿宋" w:hAnsi="仿宋" w:cs="方正小标宋简体"/>
          <w:color w:val="000000"/>
          <w:sz w:val="32"/>
          <w:szCs w:val="32"/>
        </w:rPr>
      </w:pPr>
      <w:r w:rsidRPr="00A66058">
        <w:rPr>
          <w:rFonts w:ascii="仿宋" w:eastAsia="仿宋" w:hAnsi="仿宋" w:cs="方正小标宋简体" w:hint="eastAsia"/>
          <w:color w:val="000000"/>
          <w:sz w:val="32"/>
          <w:szCs w:val="32"/>
        </w:rPr>
        <w:lastRenderedPageBreak/>
        <w:t>附件</w:t>
      </w:r>
      <w:r w:rsidRPr="00A66058">
        <w:rPr>
          <w:rFonts w:ascii="仿宋" w:eastAsia="仿宋" w:hAnsi="仿宋" w:cs="方正小标宋简体"/>
          <w:color w:val="000000"/>
          <w:sz w:val="32"/>
          <w:szCs w:val="32"/>
        </w:rPr>
        <w:t>1</w:t>
      </w:r>
    </w:p>
    <w:p w:rsidR="00885381" w:rsidRDefault="00B02667">
      <w:pPr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教育叙事文本要求</w:t>
      </w:r>
    </w:p>
    <w:p w:rsidR="00885381" w:rsidRDefault="00885381">
      <w:pPr>
        <w:adjustRightInd w:val="0"/>
        <w:snapToGrid w:val="0"/>
        <w:spacing w:line="54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85381" w:rsidRDefault="00B02667">
      <w:pPr>
        <w:snapToGrid w:val="0"/>
        <w:spacing w:line="324" w:lineRule="auto"/>
        <w:ind w:firstLine="57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仿宋"/>
          <w:sz w:val="32"/>
          <w:szCs w:val="32"/>
        </w:rPr>
        <w:t>有核心主题。聚焦核心主题，遴选典型素材，捕捉典型人物，呈现典型意义。</w:t>
      </w:r>
    </w:p>
    <w:p w:rsidR="00885381" w:rsidRDefault="00B02667">
      <w:pPr>
        <w:snapToGrid w:val="0"/>
        <w:spacing w:line="324" w:lineRule="auto"/>
        <w:ind w:firstLine="57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Times New Roman" w:eastAsia="仿宋" w:hAnsi="仿宋"/>
          <w:sz w:val="32"/>
          <w:szCs w:val="32"/>
        </w:rPr>
        <w:t>有篇章结构。文中可拟若干个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仿宋"/>
          <w:sz w:val="32"/>
          <w:szCs w:val="32"/>
        </w:rPr>
        <w:t>简洁、适切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仿宋"/>
          <w:sz w:val="32"/>
          <w:szCs w:val="32"/>
        </w:rPr>
        <w:t>的小标题，以使文本更具条理性、清晰性。</w:t>
      </w:r>
    </w:p>
    <w:p w:rsidR="00885381" w:rsidRDefault="00B02667">
      <w:pPr>
        <w:snapToGrid w:val="0"/>
        <w:spacing w:line="324" w:lineRule="auto"/>
        <w:ind w:firstLine="57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仿宋"/>
          <w:sz w:val="32"/>
          <w:szCs w:val="32"/>
        </w:rPr>
        <w:t>有文体特征。要突出叙事文本的故事魅力，关注教育现场，注重细节描述。避免文本论文化、案例化，不能陷入理论化、虚构化、碎片化、图表化等误区。</w:t>
      </w:r>
    </w:p>
    <w:p w:rsidR="00885381" w:rsidRDefault="00B02667">
      <w:pPr>
        <w:snapToGrid w:val="0"/>
        <w:spacing w:line="324" w:lineRule="auto"/>
        <w:ind w:firstLine="57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" w:hAnsi="仿宋"/>
          <w:sz w:val="32"/>
          <w:szCs w:val="32"/>
        </w:rPr>
        <w:t>有情感色彩。注重第一人称（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仿宋"/>
          <w:sz w:val="32"/>
          <w:szCs w:val="32"/>
        </w:rPr>
        <w:t>我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仿宋"/>
          <w:sz w:val="32"/>
          <w:szCs w:val="32"/>
        </w:rPr>
        <w:t>）视角，真实而又富有情感地描述自己亲历的教育故事。</w:t>
      </w:r>
    </w:p>
    <w:p w:rsidR="00885381" w:rsidRDefault="00B02667">
      <w:pPr>
        <w:snapToGrid w:val="0"/>
        <w:spacing w:line="324" w:lineRule="auto"/>
        <w:ind w:firstLine="57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5.</w:t>
      </w:r>
      <w:r>
        <w:rPr>
          <w:rFonts w:ascii="Times New Roman" w:eastAsia="仿宋" w:hAnsi="仿宋"/>
          <w:sz w:val="32"/>
          <w:szCs w:val="32"/>
        </w:rPr>
        <w:t>有理性思考。秉持正确的教育理念和价值观，有自己的观点与思考。说理深刻，可读性强。</w:t>
      </w:r>
    </w:p>
    <w:p w:rsidR="00885381" w:rsidRDefault="00B02667">
      <w:pPr>
        <w:snapToGrid w:val="0"/>
        <w:spacing w:line="324" w:lineRule="auto"/>
        <w:ind w:firstLine="57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6.</w:t>
      </w:r>
      <w:r>
        <w:rPr>
          <w:rFonts w:ascii="Times New Roman" w:eastAsia="仿宋" w:hAnsi="仿宋"/>
          <w:sz w:val="32"/>
          <w:szCs w:val="32"/>
        </w:rPr>
        <w:t>有规范表达。语言文字表达规范、流畅、简洁、准确。</w:t>
      </w:r>
    </w:p>
    <w:p w:rsidR="00885381" w:rsidRDefault="00885381">
      <w:pPr>
        <w:adjustRightInd w:val="0"/>
        <w:snapToGrid w:val="0"/>
        <w:spacing w:line="54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885381" w:rsidRDefault="00885381">
      <w:pPr>
        <w:adjustRightInd w:val="0"/>
        <w:snapToGrid w:val="0"/>
        <w:spacing w:line="540" w:lineRule="exact"/>
        <w:rPr>
          <w:rFonts w:ascii="宋体" w:hAnsi="宋体" w:cs="宋体"/>
          <w:color w:val="000000"/>
          <w:szCs w:val="21"/>
        </w:rPr>
        <w:sectPr w:rsidR="00885381" w:rsidSect="00A66058">
          <w:footerReference w:type="default" r:id="rId10"/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</w:p>
    <w:p w:rsidR="00885381" w:rsidRPr="00A66058" w:rsidRDefault="00B02667" w:rsidP="00A66058">
      <w:pPr>
        <w:jc w:val="left"/>
        <w:rPr>
          <w:rFonts w:ascii="仿宋" w:eastAsia="仿宋" w:hAnsi="仿宋" w:cs="方正小标宋简体"/>
          <w:color w:val="000000"/>
          <w:sz w:val="32"/>
          <w:szCs w:val="32"/>
        </w:rPr>
      </w:pPr>
      <w:r w:rsidRPr="00A66058">
        <w:rPr>
          <w:rFonts w:ascii="仿宋" w:eastAsia="仿宋" w:hAnsi="仿宋" w:cs="方正小标宋简体" w:hint="eastAsia"/>
          <w:color w:val="000000"/>
          <w:sz w:val="32"/>
          <w:szCs w:val="32"/>
        </w:rPr>
        <w:lastRenderedPageBreak/>
        <w:t>附件</w:t>
      </w:r>
      <w:r w:rsidRPr="00A66058">
        <w:rPr>
          <w:rFonts w:ascii="仿宋" w:eastAsia="仿宋" w:hAnsi="仿宋" w:cs="方正小标宋简体"/>
          <w:color w:val="000000"/>
          <w:sz w:val="32"/>
          <w:szCs w:val="32"/>
        </w:rPr>
        <w:t>2</w:t>
      </w:r>
    </w:p>
    <w:p w:rsidR="00885381" w:rsidRDefault="00B0266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年龙湾区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“我的育人故事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（暨寒假家访案例）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”汇总表</w:t>
      </w:r>
    </w:p>
    <w:p w:rsidR="00885381" w:rsidRDefault="00885381">
      <w:pPr>
        <w:adjustRightInd w:val="0"/>
        <w:snapToGrid w:val="0"/>
        <w:spacing w:line="54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Style w:val="a8"/>
        <w:tblW w:w="4995" w:type="pct"/>
        <w:tblLayout w:type="fixed"/>
        <w:tblLook w:val="04A0" w:firstRow="1" w:lastRow="0" w:firstColumn="1" w:lastColumn="0" w:noHBand="0" w:noVBand="1"/>
      </w:tblPr>
      <w:tblGrid>
        <w:gridCol w:w="579"/>
        <w:gridCol w:w="995"/>
        <w:gridCol w:w="929"/>
        <w:gridCol w:w="946"/>
        <w:gridCol w:w="1171"/>
        <w:gridCol w:w="1201"/>
        <w:gridCol w:w="2790"/>
        <w:gridCol w:w="814"/>
      </w:tblGrid>
      <w:tr w:rsidR="00885381">
        <w:tc>
          <w:tcPr>
            <w:tcW w:w="307" w:type="pct"/>
            <w:vAlign w:val="center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27" w:type="pct"/>
            <w:vAlign w:val="center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仿宋"/>
                <w:b/>
                <w:bCs/>
                <w:kern w:val="0"/>
                <w:szCs w:val="21"/>
              </w:rPr>
              <w:t>县（市区）</w:t>
            </w:r>
          </w:p>
        </w:tc>
        <w:tc>
          <w:tcPr>
            <w:tcW w:w="493" w:type="pct"/>
            <w:vAlign w:val="center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仿宋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501" w:type="pct"/>
            <w:vAlign w:val="center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20" w:type="pct"/>
            <w:vAlign w:val="center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仿宋"/>
                <w:b/>
                <w:bCs/>
                <w:kern w:val="0"/>
                <w:szCs w:val="21"/>
              </w:rPr>
              <w:t>学校</w:t>
            </w:r>
            <w:r>
              <w:rPr>
                <w:rFonts w:ascii="Times New Roman" w:eastAsia="仿宋" w:hAnsi="仿宋" w:hint="eastAsia"/>
                <w:b/>
                <w:bCs/>
                <w:kern w:val="0"/>
                <w:szCs w:val="21"/>
              </w:rPr>
              <w:t>全称</w:t>
            </w:r>
          </w:p>
        </w:tc>
        <w:tc>
          <w:tcPr>
            <w:tcW w:w="636" w:type="pct"/>
            <w:vAlign w:val="center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仿宋"/>
                <w:b/>
                <w:bCs/>
                <w:kern w:val="0"/>
                <w:szCs w:val="21"/>
              </w:rPr>
              <w:t>手机全号</w:t>
            </w:r>
            <w:proofErr w:type="gramEnd"/>
          </w:p>
        </w:tc>
        <w:tc>
          <w:tcPr>
            <w:tcW w:w="1479" w:type="pct"/>
            <w:vAlign w:val="center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仿宋"/>
                <w:b/>
                <w:bCs/>
                <w:kern w:val="0"/>
                <w:szCs w:val="21"/>
              </w:rPr>
              <w:t>征文题目</w:t>
            </w:r>
          </w:p>
        </w:tc>
        <w:tc>
          <w:tcPr>
            <w:tcW w:w="432" w:type="pct"/>
            <w:vAlign w:val="center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Times New Roman" w:eastAsia="仿宋" w:hAnsi="仿宋" w:hint="eastAsia"/>
                <w:b/>
                <w:bCs/>
                <w:kern w:val="0"/>
                <w:szCs w:val="21"/>
              </w:rPr>
              <w:t>类别</w:t>
            </w:r>
          </w:p>
        </w:tc>
      </w:tr>
      <w:tr w:rsidR="00885381">
        <w:tc>
          <w:tcPr>
            <w:tcW w:w="30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</w:p>
        </w:tc>
        <w:tc>
          <w:tcPr>
            <w:tcW w:w="52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龙湾区</w:t>
            </w:r>
          </w:p>
        </w:tc>
        <w:tc>
          <w:tcPr>
            <w:tcW w:w="493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幼儿园</w:t>
            </w:r>
          </w:p>
        </w:tc>
        <w:tc>
          <w:tcPr>
            <w:tcW w:w="501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20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36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479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432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85381">
        <w:tc>
          <w:tcPr>
            <w:tcW w:w="30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</w:p>
        </w:tc>
        <w:tc>
          <w:tcPr>
            <w:tcW w:w="52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龙湾区</w:t>
            </w:r>
          </w:p>
        </w:tc>
        <w:tc>
          <w:tcPr>
            <w:tcW w:w="493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小学</w:t>
            </w:r>
          </w:p>
        </w:tc>
        <w:tc>
          <w:tcPr>
            <w:tcW w:w="501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20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36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479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432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85381">
        <w:tc>
          <w:tcPr>
            <w:tcW w:w="30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</w:t>
            </w:r>
          </w:p>
        </w:tc>
        <w:tc>
          <w:tcPr>
            <w:tcW w:w="52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龙湾区</w:t>
            </w:r>
          </w:p>
        </w:tc>
        <w:tc>
          <w:tcPr>
            <w:tcW w:w="493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初中</w:t>
            </w:r>
          </w:p>
        </w:tc>
        <w:tc>
          <w:tcPr>
            <w:tcW w:w="501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20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36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479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432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85381">
        <w:tc>
          <w:tcPr>
            <w:tcW w:w="30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</w:t>
            </w:r>
          </w:p>
        </w:tc>
        <w:tc>
          <w:tcPr>
            <w:tcW w:w="52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龙湾区</w:t>
            </w:r>
          </w:p>
        </w:tc>
        <w:tc>
          <w:tcPr>
            <w:tcW w:w="493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职高</w:t>
            </w:r>
          </w:p>
        </w:tc>
        <w:tc>
          <w:tcPr>
            <w:tcW w:w="501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20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36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479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432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85381">
        <w:tc>
          <w:tcPr>
            <w:tcW w:w="30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5</w:t>
            </w:r>
          </w:p>
        </w:tc>
        <w:tc>
          <w:tcPr>
            <w:tcW w:w="52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龙湾区</w:t>
            </w:r>
          </w:p>
        </w:tc>
        <w:tc>
          <w:tcPr>
            <w:tcW w:w="493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501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20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36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479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432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85381">
        <w:tc>
          <w:tcPr>
            <w:tcW w:w="30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6</w:t>
            </w:r>
          </w:p>
        </w:tc>
        <w:tc>
          <w:tcPr>
            <w:tcW w:w="52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龙湾区</w:t>
            </w:r>
          </w:p>
        </w:tc>
        <w:tc>
          <w:tcPr>
            <w:tcW w:w="493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501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20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36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479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432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85381">
        <w:tc>
          <w:tcPr>
            <w:tcW w:w="30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7</w:t>
            </w:r>
          </w:p>
        </w:tc>
        <w:tc>
          <w:tcPr>
            <w:tcW w:w="52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龙湾区</w:t>
            </w:r>
          </w:p>
        </w:tc>
        <w:tc>
          <w:tcPr>
            <w:tcW w:w="493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501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20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36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479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432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85381">
        <w:tc>
          <w:tcPr>
            <w:tcW w:w="30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8</w:t>
            </w:r>
          </w:p>
        </w:tc>
        <w:tc>
          <w:tcPr>
            <w:tcW w:w="527" w:type="pct"/>
          </w:tcPr>
          <w:p w:rsidR="00885381" w:rsidRDefault="00B02667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龙湾区</w:t>
            </w:r>
          </w:p>
        </w:tc>
        <w:tc>
          <w:tcPr>
            <w:tcW w:w="493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501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20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36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479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432" w:type="pct"/>
          </w:tcPr>
          <w:p w:rsidR="00885381" w:rsidRDefault="00885381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</w:tbl>
    <w:p w:rsidR="00885381" w:rsidRDefault="00B0266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注意：</w:t>
      </w:r>
    </w:p>
    <w:p w:rsidR="00885381" w:rsidRDefault="00B0266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学段指“幼儿园”“小学”“初中”“</w:t>
      </w:r>
      <w:r>
        <w:rPr>
          <w:rFonts w:ascii="仿宋" w:eastAsia="仿宋" w:hAnsi="仿宋" w:hint="eastAsia"/>
          <w:sz w:val="28"/>
          <w:szCs w:val="28"/>
        </w:rPr>
        <w:t>职高</w:t>
      </w:r>
      <w:r>
        <w:rPr>
          <w:rFonts w:ascii="仿宋" w:eastAsia="仿宋" w:hAnsi="仿宋" w:hint="eastAsia"/>
          <w:sz w:val="28"/>
          <w:szCs w:val="28"/>
        </w:rPr>
        <w:t>”，按以上统一表述选择填入。</w:t>
      </w:r>
    </w:p>
    <w:p w:rsidR="00885381" w:rsidRDefault="00B0266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全称要与学校公章一致。</w:t>
      </w:r>
    </w:p>
    <w:p w:rsidR="00885381" w:rsidRDefault="00B0266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类别填写家访案例和教育故事。</w:t>
      </w:r>
    </w:p>
    <w:p w:rsidR="00885381" w:rsidRDefault="00B0266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此表请用</w:t>
      </w:r>
      <w:r>
        <w:rPr>
          <w:rFonts w:ascii="仿宋" w:eastAsia="仿宋" w:hAnsi="仿宋" w:hint="eastAsia"/>
          <w:sz w:val="28"/>
          <w:szCs w:val="28"/>
        </w:rPr>
        <w:t>Excel</w:t>
      </w:r>
      <w:r>
        <w:rPr>
          <w:rFonts w:ascii="仿宋" w:eastAsia="仿宋" w:hAnsi="仿宋" w:hint="eastAsia"/>
          <w:sz w:val="28"/>
          <w:szCs w:val="28"/>
        </w:rPr>
        <w:t>格式</w:t>
      </w:r>
      <w:r>
        <w:rPr>
          <w:rFonts w:ascii="仿宋" w:eastAsia="仿宋" w:hAnsi="仿宋" w:hint="eastAsia"/>
          <w:sz w:val="28"/>
          <w:szCs w:val="28"/>
        </w:rPr>
        <w:t>发送至邮箱：</w:t>
      </w:r>
      <w:hyperlink r:id="rId11" w:history="1">
        <w:r>
          <w:rPr>
            <w:rFonts w:ascii="仿宋" w:eastAsia="仿宋" w:hAnsi="仿宋" w:hint="eastAsia"/>
            <w:sz w:val="28"/>
            <w:szCs w:val="28"/>
          </w:rPr>
          <w:t>lrqls</w:t>
        </w:r>
        <w:r>
          <w:rPr>
            <w:rFonts w:ascii="仿宋" w:eastAsia="仿宋" w:hAnsi="仿宋" w:hint="eastAsia"/>
            <w:sz w:val="28"/>
            <w:szCs w:val="28"/>
          </w:rPr>
          <w:t>@</w:t>
        </w:r>
      </w:hyperlink>
      <w:r>
        <w:rPr>
          <w:rFonts w:ascii="仿宋" w:eastAsia="仿宋" w:hAnsi="仿宋" w:hint="eastAsia"/>
          <w:sz w:val="28"/>
          <w:szCs w:val="28"/>
        </w:rPr>
        <w:t>126.com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85381" w:rsidRDefault="00B02667">
      <w:pPr>
        <w:wordWrap w:val="0"/>
        <w:jc w:val="righ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　　　</w:t>
      </w:r>
    </w:p>
    <w:sectPr w:rsidR="00885381">
      <w:footerReference w:type="default" r:id="rId12"/>
      <w:pgSz w:w="11906" w:h="16838"/>
      <w:pgMar w:top="1327" w:right="1344" w:bottom="1327" w:left="1344" w:header="851" w:footer="992" w:gutter="0"/>
      <w:cols w:space="425"/>
      <w:docGrid w:type="lines" w:linePitch="579" w:charSpace="21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67" w:rsidRDefault="00B02667">
      <w:r>
        <w:separator/>
      </w:r>
    </w:p>
  </w:endnote>
  <w:endnote w:type="continuationSeparator" w:id="0">
    <w:p w:rsidR="00B02667" w:rsidRDefault="00B0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81" w:rsidRDefault="00B0266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85381" w:rsidRDefault="00B02667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0074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81" w:rsidRDefault="00B0266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85381" w:rsidRDefault="00B02667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0749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67" w:rsidRDefault="00B02667">
      <w:r>
        <w:separator/>
      </w:r>
    </w:p>
  </w:footnote>
  <w:footnote w:type="continuationSeparator" w:id="0">
    <w:p w:rsidR="00B02667" w:rsidRDefault="00B0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57"/>
  <w:drawingGridVerticalSpacing w:val="579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hmMzVkNWQwMzE5YTVkODZkMWI4OTEzZTU3Zjk1M2IifQ=="/>
  </w:docVars>
  <w:rsids>
    <w:rsidRoot w:val="00732006"/>
    <w:rsid w:val="00012C7B"/>
    <w:rsid w:val="00013580"/>
    <w:rsid w:val="00065C5A"/>
    <w:rsid w:val="0006793F"/>
    <w:rsid w:val="001A76E5"/>
    <w:rsid w:val="001A7C7D"/>
    <w:rsid w:val="001D27D1"/>
    <w:rsid w:val="00221050"/>
    <w:rsid w:val="00242019"/>
    <w:rsid w:val="00277F22"/>
    <w:rsid w:val="002E4240"/>
    <w:rsid w:val="00307ABD"/>
    <w:rsid w:val="003214B9"/>
    <w:rsid w:val="00327B70"/>
    <w:rsid w:val="00375AF7"/>
    <w:rsid w:val="003802ED"/>
    <w:rsid w:val="00383FA9"/>
    <w:rsid w:val="003E6102"/>
    <w:rsid w:val="004A2B94"/>
    <w:rsid w:val="004C0ED9"/>
    <w:rsid w:val="004D0D95"/>
    <w:rsid w:val="004D6A43"/>
    <w:rsid w:val="0050658E"/>
    <w:rsid w:val="00547A86"/>
    <w:rsid w:val="005B41A1"/>
    <w:rsid w:val="0064030A"/>
    <w:rsid w:val="00656F9F"/>
    <w:rsid w:val="006B76FD"/>
    <w:rsid w:val="006C167A"/>
    <w:rsid w:val="006D0281"/>
    <w:rsid w:val="006F1441"/>
    <w:rsid w:val="00700749"/>
    <w:rsid w:val="00732006"/>
    <w:rsid w:val="007A62A8"/>
    <w:rsid w:val="00803499"/>
    <w:rsid w:val="00804CE2"/>
    <w:rsid w:val="00885381"/>
    <w:rsid w:val="008E601C"/>
    <w:rsid w:val="00916120"/>
    <w:rsid w:val="00923A60"/>
    <w:rsid w:val="009278F2"/>
    <w:rsid w:val="0093589F"/>
    <w:rsid w:val="00941B59"/>
    <w:rsid w:val="00992D60"/>
    <w:rsid w:val="009A6D4E"/>
    <w:rsid w:val="009B6090"/>
    <w:rsid w:val="00A11A7D"/>
    <w:rsid w:val="00A14317"/>
    <w:rsid w:val="00A427F5"/>
    <w:rsid w:val="00A66058"/>
    <w:rsid w:val="00AA670C"/>
    <w:rsid w:val="00AB370B"/>
    <w:rsid w:val="00AF228A"/>
    <w:rsid w:val="00B02667"/>
    <w:rsid w:val="00B451CD"/>
    <w:rsid w:val="00B97410"/>
    <w:rsid w:val="00B974A0"/>
    <w:rsid w:val="00BE13B2"/>
    <w:rsid w:val="00C20BFC"/>
    <w:rsid w:val="00C449C0"/>
    <w:rsid w:val="00C45D7B"/>
    <w:rsid w:val="00CC1778"/>
    <w:rsid w:val="00D07599"/>
    <w:rsid w:val="00D31932"/>
    <w:rsid w:val="00D71E84"/>
    <w:rsid w:val="00DD354B"/>
    <w:rsid w:val="00E05C9F"/>
    <w:rsid w:val="00E3441C"/>
    <w:rsid w:val="00EB7857"/>
    <w:rsid w:val="00FA6ADA"/>
    <w:rsid w:val="00FD507F"/>
    <w:rsid w:val="00FE653C"/>
    <w:rsid w:val="00FE7F38"/>
    <w:rsid w:val="02256A9B"/>
    <w:rsid w:val="02527B8F"/>
    <w:rsid w:val="05B0799B"/>
    <w:rsid w:val="05B80DE2"/>
    <w:rsid w:val="06BE362F"/>
    <w:rsid w:val="07310B84"/>
    <w:rsid w:val="09BA785F"/>
    <w:rsid w:val="0AF4357E"/>
    <w:rsid w:val="0B6154DC"/>
    <w:rsid w:val="0BCD33C6"/>
    <w:rsid w:val="0D6038D7"/>
    <w:rsid w:val="0DB939DE"/>
    <w:rsid w:val="0DC05AB9"/>
    <w:rsid w:val="0E3F1A4C"/>
    <w:rsid w:val="0E4F1679"/>
    <w:rsid w:val="101028E8"/>
    <w:rsid w:val="10973EA5"/>
    <w:rsid w:val="1101406C"/>
    <w:rsid w:val="111C74E7"/>
    <w:rsid w:val="12DA7357"/>
    <w:rsid w:val="15A30AEB"/>
    <w:rsid w:val="192A1D86"/>
    <w:rsid w:val="1944592A"/>
    <w:rsid w:val="1996203F"/>
    <w:rsid w:val="1A63549A"/>
    <w:rsid w:val="1A845156"/>
    <w:rsid w:val="1B8A6ADF"/>
    <w:rsid w:val="1F245286"/>
    <w:rsid w:val="202474EA"/>
    <w:rsid w:val="20DD2ECB"/>
    <w:rsid w:val="21950B94"/>
    <w:rsid w:val="242817EF"/>
    <w:rsid w:val="245D7550"/>
    <w:rsid w:val="26CB6AF4"/>
    <w:rsid w:val="26E86CA4"/>
    <w:rsid w:val="273A3BFE"/>
    <w:rsid w:val="27AA30FE"/>
    <w:rsid w:val="29B35BDE"/>
    <w:rsid w:val="2BAB7574"/>
    <w:rsid w:val="2C9F6BA3"/>
    <w:rsid w:val="2E860CB6"/>
    <w:rsid w:val="303371BC"/>
    <w:rsid w:val="30A811DA"/>
    <w:rsid w:val="312D37F6"/>
    <w:rsid w:val="31F1260B"/>
    <w:rsid w:val="32A36016"/>
    <w:rsid w:val="32FF59C6"/>
    <w:rsid w:val="352F0876"/>
    <w:rsid w:val="365961DA"/>
    <w:rsid w:val="3B68471A"/>
    <w:rsid w:val="3BDF579D"/>
    <w:rsid w:val="3C147254"/>
    <w:rsid w:val="3EAB21EF"/>
    <w:rsid w:val="3F14736D"/>
    <w:rsid w:val="3F611634"/>
    <w:rsid w:val="3FF779DA"/>
    <w:rsid w:val="40ED40EF"/>
    <w:rsid w:val="418D1489"/>
    <w:rsid w:val="42582DDC"/>
    <w:rsid w:val="426075DF"/>
    <w:rsid w:val="42AB3B75"/>
    <w:rsid w:val="43740719"/>
    <w:rsid w:val="44E813DC"/>
    <w:rsid w:val="47F718ED"/>
    <w:rsid w:val="4899735C"/>
    <w:rsid w:val="48C20C90"/>
    <w:rsid w:val="4A9F031C"/>
    <w:rsid w:val="4D0C69C4"/>
    <w:rsid w:val="50597DAD"/>
    <w:rsid w:val="50C941BF"/>
    <w:rsid w:val="50D17DD7"/>
    <w:rsid w:val="52CC139D"/>
    <w:rsid w:val="53EF4E15"/>
    <w:rsid w:val="54425E34"/>
    <w:rsid w:val="54A3227E"/>
    <w:rsid w:val="55C24399"/>
    <w:rsid w:val="566739D4"/>
    <w:rsid w:val="56B1380D"/>
    <w:rsid w:val="57513FC1"/>
    <w:rsid w:val="57590EE0"/>
    <w:rsid w:val="580B68A9"/>
    <w:rsid w:val="587D615F"/>
    <w:rsid w:val="5AE122CE"/>
    <w:rsid w:val="5C121908"/>
    <w:rsid w:val="5E4754E4"/>
    <w:rsid w:val="5E662F19"/>
    <w:rsid w:val="5EC7390B"/>
    <w:rsid w:val="5EE939E5"/>
    <w:rsid w:val="60037458"/>
    <w:rsid w:val="60205C14"/>
    <w:rsid w:val="60DF4878"/>
    <w:rsid w:val="61203935"/>
    <w:rsid w:val="62E0757F"/>
    <w:rsid w:val="630A32BA"/>
    <w:rsid w:val="63FE0B2D"/>
    <w:rsid w:val="64C444D8"/>
    <w:rsid w:val="65252B33"/>
    <w:rsid w:val="66045C76"/>
    <w:rsid w:val="666A2B4B"/>
    <w:rsid w:val="67B959A8"/>
    <w:rsid w:val="67FB0B8C"/>
    <w:rsid w:val="681A2369"/>
    <w:rsid w:val="697D7E0B"/>
    <w:rsid w:val="6B296411"/>
    <w:rsid w:val="6BA74F4C"/>
    <w:rsid w:val="6BBB3E1D"/>
    <w:rsid w:val="6CC64495"/>
    <w:rsid w:val="6E4A241B"/>
    <w:rsid w:val="6F226337"/>
    <w:rsid w:val="72EC4C6F"/>
    <w:rsid w:val="768F6EF4"/>
    <w:rsid w:val="76EA0011"/>
    <w:rsid w:val="776953DA"/>
    <w:rsid w:val="77880AE7"/>
    <w:rsid w:val="77C041BA"/>
    <w:rsid w:val="7A7D7FD7"/>
    <w:rsid w:val="7A8D0B09"/>
    <w:rsid w:val="7B986AF4"/>
    <w:rsid w:val="7DF16049"/>
    <w:rsid w:val="7E6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444444"/>
      <w:u w:val="none"/>
    </w:rPr>
  </w:style>
  <w:style w:type="character" w:styleId="aa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b">
    <w:name w:val="Hyperlink"/>
    <w:basedOn w:val="a0"/>
    <w:uiPriority w:val="99"/>
    <w:semiHidden/>
    <w:unhideWhenUsed/>
    <w:qFormat/>
    <w:rPr>
      <w:color w:val="444444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Helvetica" w:eastAsia="Helvetica" w:hAnsi="Helvetica" w:cs="Helvetica"/>
      <w:color w:val="333333"/>
      <w:sz w:val="21"/>
      <w:szCs w:val="21"/>
      <w:bdr w:val="single" w:sz="6" w:space="0" w:color="999999"/>
      <w:shd w:val="clear" w:color="auto" w:fill="FFFFFF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icon-account">
    <w:name w:val="icon-account"/>
    <w:basedOn w:val="a0"/>
    <w:qFormat/>
  </w:style>
  <w:style w:type="character" w:customStyle="1" w:styleId="alerts">
    <w:name w:val="alerts"/>
    <w:basedOn w:val="a0"/>
    <w:qFormat/>
  </w:style>
  <w:style w:type="character" w:customStyle="1" w:styleId="icon">
    <w:name w:val="icon"/>
    <w:basedOn w:val="a0"/>
    <w:qFormat/>
    <w:rPr>
      <w:shd w:val="clear" w:color="auto" w:fill="FFFFFF"/>
    </w:rPr>
  </w:style>
  <w:style w:type="character" w:customStyle="1" w:styleId="icon1">
    <w:name w:val="icon1"/>
    <w:basedOn w:val="a0"/>
    <w:qFormat/>
  </w:style>
  <w:style w:type="character" w:customStyle="1" w:styleId="text-title">
    <w:name w:val="text-title"/>
    <w:basedOn w:val="a0"/>
    <w:qFormat/>
    <w:rPr>
      <w:color w:val="CCCCCC"/>
      <w:shd w:val="clear" w:color="auto" w:fill="FFFFFF"/>
    </w:rPr>
  </w:style>
  <w:style w:type="character" w:customStyle="1" w:styleId="rotate-tag">
    <w:name w:val="rotate-tag"/>
    <w:basedOn w:val="a0"/>
    <w:qFormat/>
    <w:rPr>
      <w:shd w:val="clear" w:color="auto" w:fill="FFFFFF"/>
    </w:rPr>
  </w:style>
  <w:style w:type="character" w:customStyle="1" w:styleId="success">
    <w:name w:val="success"/>
    <w:basedOn w:val="a0"/>
    <w:qFormat/>
  </w:style>
  <w:style w:type="character" w:customStyle="1" w:styleId="success1">
    <w:name w:val="success1"/>
    <w:basedOn w:val="a0"/>
    <w:qFormat/>
  </w:style>
  <w:style w:type="character" w:customStyle="1" w:styleId="icon-box">
    <w:name w:val="icon-box"/>
    <w:basedOn w:val="a0"/>
    <w:qFormat/>
  </w:style>
  <w:style w:type="character" w:customStyle="1" w:styleId="captcha-result">
    <w:name w:val="captcha-result"/>
    <w:basedOn w:val="a0"/>
    <w:qFormat/>
  </w:style>
  <w:style w:type="character" w:customStyle="1" w:styleId="failed">
    <w:name w:val="failed"/>
    <w:basedOn w:val="a0"/>
    <w:qFormat/>
  </w:style>
  <w:style w:type="character" w:customStyle="1" w:styleId="icon-password">
    <w:name w:val="icon-password"/>
    <w:basedOn w:val="a0"/>
    <w:qFormat/>
  </w:style>
  <w:style w:type="character" w:customStyle="1" w:styleId="error">
    <w:name w:val="erro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hz@wzer.ne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hz@wze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49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284</Words>
  <Characters>1624</Characters>
  <Application>Microsoft Office Word</Application>
  <DocSecurity>0</DocSecurity>
  <Lines>13</Lines>
  <Paragraphs>3</Paragraphs>
  <ScaleCrop>false</ScaleCrop>
  <Company>china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lhj</dc:creator>
  <cp:lastModifiedBy>Administrator</cp:lastModifiedBy>
  <cp:revision>4</cp:revision>
  <cp:lastPrinted>2023-01-10T02:45:00Z</cp:lastPrinted>
  <dcterms:created xsi:type="dcterms:W3CDTF">2019-05-30T01:25:00Z</dcterms:created>
  <dcterms:modified xsi:type="dcterms:W3CDTF">2023-01-10T07:11:00Z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324785DC99044735921FB1B2F44AB1ED</vt:lpwstr>
  </property>
</Properties>
</file>