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 w:ascii="华文中宋" w:hAnsi="华文中宋" w:eastAsia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2023年龙湾区地质灾害防治及应急调查技术支撑项目</w:t>
      </w:r>
    </w:p>
    <w:p>
      <w:pPr>
        <w:pStyle w:val="5"/>
        <w:ind w:left="0" w:leftChars="0" w:firstLine="0" w:firstLineChars="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0"/>
          <w:szCs w:val="30"/>
        </w:rPr>
        <w:t>报名</w:t>
      </w:r>
      <w:r>
        <w:rPr>
          <w:rFonts w:ascii="华文中宋" w:hAnsi="华文中宋" w:eastAsia="华文中宋"/>
          <w:sz w:val="30"/>
          <w:szCs w:val="30"/>
        </w:rPr>
        <w:t>表</w:t>
      </w:r>
    </w:p>
    <w:p>
      <w:pPr>
        <w:pStyle w:val="5"/>
        <w:jc w:val="center"/>
        <w:rPr>
          <w:rFonts w:hint="eastAsia" w:ascii="华文中宋" w:hAnsi="华文中宋" w:eastAsia="华文中宋"/>
        </w:rPr>
      </w:pPr>
    </w:p>
    <w:tbl>
      <w:tblPr>
        <w:tblStyle w:val="6"/>
        <w:tblW w:w="85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2"/>
        <w:gridCol w:w="3544"/>
        <w:gridCol w:w="1418"/>
        <w:gridCol w:w="1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8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35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ind w:firstLine="0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法定代表人</w:t>
            </w:r>
          </w:p>
        </w:tc>
        <w:tc>
          <w:tcPr>
            <w:tcW w:w="17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单位地址（分支机构地址）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4" w:hRule="atLeast"/>
          <w:jc w:val="center"/>
        </w:trPr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单位简介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>业绩</w:t>
            </w:r>
            <w:r>
              <w:rPr>
                <w:rFonts w:hint="eastAsia"/>
                <w:sz w:val="24"/>
                <w:szCs w:val="24"/>
              </w:rPr>
              <w:t>（公司</w:t>
            </w:r>
            <w:r>
              <w:rPr>
                <w:sz w:val="24"/>
                <w:szCs w:val="24"/>
              </w:rPr>
              <w:t>情况、人员组成、历年业绩</w:t>
            </w:r>
            <w:r>
              <w:rPr>
                <w:rFonts w:hint="eastAsia"/>
                <w:sz w:val="24"/>
                <w:szCs w:val="24"/>
              </w:rPr>
              <w:t>等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需提供附件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1、公司营业执照；</w:t>
            </w:r>
          </w:p>
          <w:p>
            <w:pPr>
              <w:pStyle w:val="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2、有关资质及资格证书复印件</w:t>
            </w:r>
          </w:p>
          <w:p>
            <w:pPr>
              <w:pStyle w:val="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3、其他相关材料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8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" w:lineRule="atLeast"/>
              <w:jc w:val="left"/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854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rPr>
                <w:rFonts w:asci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eastAsia="微软雅黑" w:cs="微软雅黑"/>
                <w:sz w:val="24"/>
                <w:szCs w:val="24"/>
              </w:rPr>
              <w:t> 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上述表格填写均已经过核对，确信没有疏漏或差错。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                                   </w:t>
            </w:r>
            <w:r>
              <w:rPr>
                <w:sz w:val="24"/>
                <w:szCs w:val="24"/>
              </w:rPr>
              <w:t>报名单位（盖章）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pStyle w:val="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    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  </w:t>
            </w:r>
            <w:r>
              <w:rPr>
                <w:rFonts w:hint="eastAsia"/>
                <w:color w:val="333333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  </w:t>
            </w:r>
            <w:r>
              <w:rPr>
                <w:rFonts w:hint="eastAsia"/>
                <w:color w:val="333333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764"/>
    <w:rsid w:val="00712761"/>
    <w:rsid w:val="00854764"/>
    <w:rsid w:val="00C40210"/>
    <w:rsid w:val="00C65E2C"/>
    <w:rsid w:val="00D83F05"/>
    <w:rsid w:val="54B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520" w:lineRule="exact"/>
      <w:ind w:firstLine="480" w:firstLineChars="200"/>
    </w:pPr>
    <w:rPr>
      <w:rFonts w:ascii="仿宋" w:hAnsi="仿宋" w:eastAsia="仿宋" w:cs="仿宋"/>
      <w:sz w:val="28"/>
      <w:lang w:eastAsia="en-US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line="520" w:lineRule="exact"/>
      <w:ind w:firstLine="480"/>
      <w:jc w:val="left"/>
    </w:pPr>
    <w:rPr>
      <w:rFonts w:ascii="仿宋_GB2312" w:hAnsi="宋体" w:eastAsia="仿宋_GB2312" w:cs="仿宋_GB2312"/>
      <w:kern w:val="0"/>
      <w:sz w:val="28"/>
      <w:szCs w:val="28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仿宋" w:hAnsi="仿宋" w:eastAsia="仿宋" w:cs="仿宋"/>
      <w:sz w:val="28"/>
      <w:szCs w:val="24"/>
      <w:lang w:eastAsia="en-US"/>
    </w:rPr>
  </w:style>
  <w:style w:type="character" w:customStyle="1" w:styleId="11">
    <w:name w:val="fontstyle01"/>
    <w:basedOn w:val="7"/>
    <w:uiPriority w:val="0"/>
    <w:rPr>
      <w:rFonts w:hint="eastAsia" w:ascii="黑体" w:hAnsi="黑体" w:eastAsia="黑体"/>
      <w:color w:val="000000"/>
      <w:sz w:val="44"/>
      <w:szCs w:val="44"/>
    </w:rPr>
  </w:style>
  <w:style w:type="character" w:customStyle="1" w:styleId="12">
    <w:name w:val="text-tag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202</Characters>
  <Lines>1</Lines>
  <Paragraphs>1</Paragraphs>
  <TotalTime>2</TotalTime>
  <ScaleCrop>false</ScaleCrop>
  <LinksUpToDate>false</LinksUpToDate>
  <CharactersWithSpaces>236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2022-04-18T08:37:00Z</dcterms:created>
  <dc:creator>AutoBVT</dc:creator>
  <cp:lastModifiedBy>Administrator</cp:lastModifiedBy>
  <dcterms:modified xsi:type="dcterms:W3CDTF">2023-05-25T11:39:28Z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C7D0DD6940114CEFAA619F3255FC6B9F</vt:lpwstr>
  </property>
</Properties>
</file>