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260" w:rightChars="600"/>
        <w:rPr>
          <w:rFonts w:hint="eastAsia" w:ascii="黑体" w:hAnsi="黑体" w:eastAsia="仿宋_GB2312" w:cs="黑体"/>
          <w:sz w:val="28"/>
          <w:szCs w:val="44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lang w:eastAsia="zh-CN"/>
        </w:rPr>
        <w:t>：</w:t>
      </w:r>
    </w:p>
    <w:p>
      <w:pPr>
        <w:ind w:right="1280"/>
        <w:rPr>
          <w:rFonts w:hint="eastAsia" w:ascii="黑体" w:hAnsi="黑体" w:eastAsia="黑体" w:cs="黑体"/>
          <w:sz w:val="28"/>
          <w:szCs w:val="44"/>
        </w:rPr>
      </w:pPr>
    </w:p>
    <w:tbl>
      <w:tblPr>
        <w:tblStyle w:val="7"/>
        <w:tblW w:w="9761" w:type="dxa"/>
        <w:tblInd w:w="-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bCs/>
                <w:kern w:val="0"/>
                <w:sz w:val="36"/>
                <w:szCs w:val="36"/>
              </w:rPr>
              <w:t>温州市龙湾区（高新区）招商服务有限公司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  <w:t>公开招聘工作人员报名表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登记时间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在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教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人事关系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所在单位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考生类别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29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注：从高中起填写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95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05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绩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申请人（签名）：                年      月     日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D"/>
    <w:rsid w:val="00034FAF"/>
    <w:rsid w:val="000B404F"/>
    <w:rsid w:val="000B43C6"/>
    <w:rsid w:val="000E0C20"/>
    <w:rsid w:val="000F574F"/>
    <w:rsid w:val="001B22B1"/>
    <w:rsid w:val="00213633"/>
    <w:rsid w:val="003234AE"/>
    <w:rsid w:val="00344AE9"/>
    <w:rsid w:val="003F49FE"/>
    <w:rsid w:val="00410381"/>
    <w:rsid w:val="004550EE"/>
    <w:rsid w:val="004A6B4D"/>
    <w:rsid w:val="004F3A41"/>
    <w:rsid w:val="00515B71"/>
    <w:rsid w:val="00540863"/>
    <w:rsid w:val="005B2EBC"/>
    <w:rsid w:val="00663CF1"/>
    <w:rsid w:val="006646DB"/>
    <w:rsid w:val="00672E37"/>
    <w:rsid w:val="00691D0A"/>
    <w:rsid w:val="00780F85"/>
    <w:rsid w:val="007A533C"/>
    <w:rsid w:val="007E1ADD"/>
    <w:rsid w:val="00825EC5"/>
    <w:rsid w:val="008304CE"/>
    <w:rsid w:val="00876610"/>
    <w:rsid w:val="008937A8"/>
    <w:rsid w:val="008A1B89"/>
    <w:rsid w:val="008D12B4"/>
    <w:rsid w:val="00915CF9"/>
    <w:rsid w:val="00985918"/>
    <w:rsid w:val="0099576A"/>
    <w:rsid w:val="009F4C58"/>
    <w:rsid w:val="00A37CC7"/>
    <w:rsid w:val="00AA511B"/>
    <w:rsid w:val="00AA6E17"/>
    <w:rsid w:val="00AD11C4"/>
    <w:rsid w:val="00AE590C"/>
    <w:rsid w:val="00B639B6"/>
    <w:rsid w:val="00CA505A"/>
    <w:rsid w:val="00CC6F78"/>
    <w:rsid w:val="00D2657A"/>
    <w:rsid w:val="00D665C7"/>
    <w:rsid w:val="00D93EA7"/>
    <w:rsid w:val="00D9730E"/>
    <w:rsid w:val="00DF51E3"/>
    <w:rsid w:val="00DF6CA8"/>
    <w:rsid w:val="00E0152D"/>
    <w:rsid w:val="00E03DE8"/>
    <w:rsid w:val="00E277DB"/>
    <w:rsid w:val="00E42180"/>
    <w:rsid w:val="00E539E6"/>
    <w:rsid w:val="00E75F24"/>
    <w:rsid w:val="00EB1D29"/>
    <w:rsid w:val="00F21BB9"/>
    <w:rsid w:val="00F7428B"/>
    <w:rsid w:val="00FB6523"/>
    <w:rsid w:val="07F43A9E"/>
    <w:rsid w:val="092764CA"/>
    <w:rsid w:val="092B138C"/>
    <w:rsid w:val="0A71212E"/>
    <w:rsid w:val="0A922957"/>
    <w:rsid w:val="0AB32E1D"/>
    <w:rsid w:val="0EFE34BA"/>
    <w:rsid w:val="137D0DEC"/>
    <w:rsid w:val="13AC4D6A"/>
    <w:rsid w:val="14745530"/>
    <w:rsid w:val="156F6E5A"/>
    <w:rsid w:val="1935329D"/>
    <w:rsid w:val="1AEB6F83"/>
    <w:rsid w:val="1C695792"/>
    <w:rsid w:val="235A22F8"/>
    <w:rsid w:val="289934AE"/>
    <w:rsid w:val="2B57748A"/>
    <w:rsid w:val="2C3E37B6"/>
    <w:rsid w:val="2CD20F9F"/>
    <w:rsid w:val="2E735401"/>
    <w:rsid w:val="31F45455"/>
    <w:rsid w:val="356563CE"/>
    <w:rsid w:val="35B015C1"/>
    <w:rsid w:val="37DC7725"/>
    <w:rsid w:val="380B45D2"/>
    <w:rsid w:val="3A593427"/>
    <w:rsid w:val="3AE22C95"/>
    <w:rsid w:val="3BF54A74"/>
    <w:rsid w:val="3D9F45E1"/>
    <w:rsid w:val="44645877"/>
    <w:rsid w:val="50297BD4"/>
    <w:rsid w:val="504D013F"/>
    <w:rsid w:val="59776B54"/>
    <w:rsid w:val="59BF5F8D"/>
    <w:rsid w:val="5EB27681"/>
    <w:rsid w:val="5F280D9F"/>
    <w:rsid w:val="5F86455C"/>
    <w:rsid w:val="612C3971"/>
    <w:rsid w:val="64DC4A08"/>
    <w:rsid w:val="72494DC9"/>
    <w:rsid w:val="72C200F6"/>
    <w:rsid w:val="73EC0571"/>
    <w:rsid w:val="74FE7780"/>
    <w:rsid w:val="76950555"/>
    <w:rsid w:val="78981FC6"/>
    <w:rsid w:val="7DF369FE"/>
    <w:rsid w:val="7F02347C"/>
    <w:rsid w:val="7F286B7B"/>
    <w:rsid w:val="7FD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2057</Words>
  <Characters>2137</Characters>
  <Lines>25</Lines>
  <Paragraphs>7</Paragraphs>
  <TotalTime>26</TotalTime>
  <ScaleCrop>false</ScaleCrop>
  <LinksUpToDate>false</LinksUpToDate>
  <CharactersWithSpaces>2193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2022-03-05T08:46:00Z</dcterms:created>
  <dc:creator>Administrator</dc:creator>
  <cp:lastModifiedBy>区投资促进服务中心</cp:lastModifiedBy>
  <cp:lastPrinted>2022-04-22T01:32:00Z</cp:lastPrinted>
  <dcterms:modified xsi:type="dcterms:W3CDTF">2022-04-22T02:51:09Z</dcterms:modified>
  <dc:title>温州市龙湾区（高新区）招商服务有限公司2022年公开招聘工作人员公告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1C57D34870A1407C9940804E0AD9C8F3</vt:lpwstr>
  </property>
</Properties>
</file>