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EBF" w:rsidRDefault="00081EBF" w:rsidP="00081EBF">
      <w:pPr>
        <w:spacing w:line="640" w:lineRule="exact"/>
        <w:rPr>
          <w:rFonts w:ascii="黑体" w:eastAsia="黑体" w:hAnsi="黑体" w:cs="黑体"/>
          <w:spacing w:val="-11"/>
          <w:w w:val="95"/>
          <w:sz w:val="32"/>
          <w:szCs w:val="32"/>
        </w:rPr>
      </w:pPr>
      <w:r>
        <w:rPr>
          <w:rFonts w:ascii="黑体" w:eastAsia="黑体" w:hAnsi="黑体" w:cs="黑体" w:hint="eastAsia"/>
          <w:spacing w:val="-11"/>
          <w:w w:val="95"/>
          <w:sz w:val="32"/>
          <w:szCs w:val="32"/>
        </w:rPr>
        <w:t>附件1</w:t>
      </w:r>
    </w:p>
    <w:p w:rsidR="00081EBF" w:rsidRPr="00081EBF" w:rsidRDefault="00081EBF" w:rsidP="00081EB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-11"/>
          <w:w w:val="95"/>
          <w:sz w:val="40"/>
          <w:szCs w:val="44"/>
        </w:rPr>
      </w:pPr>
      <w:bookmarkStart w:id="0" w:name="_GoBack"/>
      <w:r w:rsidRPr="00081EBF">
        <w:rPr>
          <w:rFonts w:ascii="方正小标宋简体" w:eastAsia="方正小标宋简体" w:hAnsi="方正小标宋简体" w:cs="方正小标宋简体" w:hint="eastAsia"/>
          <w:spacing w:val="-11"/>
          <w:w w:val="95"/>
          <w:sz w:val="40"/>
          <w:szCs w:val="44"/>
        </w:rPr>
        <w:t>2023年中央财政就业补助资金（第二批）分配表</w:t>
      </w:r>
    </w:p>
    <w:bookmarkEnd w:id="0"/>
    <w:p w:rsidR="00081EBF" w:rsidRDefault="00081EBF" w:rsidP="00081EBF">
      <w:pPr>
        <w:spacing w:line="640" w:lineRule="exact"/>
        <w:jc w:val="right"/>
      </w:pPr>
      <w:r>
        <w:rPr>
          <w:rFonts w:hint="eastAsia"/>
        </w:rPr>
        <w:t xml:space="preserve">                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单位：万元</w:t>
      </w: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1984"/>
        <w:gridCol w:w="1166"/>
        <w:gridCol w:w="1711"/>
        <w:gridCol w:w="1090"/>
        <w:gridCol w:w="1696"/>
        <w:gridCol w:w="1196"/>
      </w:tblGrid>
      <w:tr w:rsidR="00081EBF" w:rsidTr="00A24685">
        <w:trPr>
          <w:trHeight w:val="459"/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金额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66499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湖州市小计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台州市小计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5183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杭州市小计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13465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湖州市本级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台州市本级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杭州市本级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德清县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温岭市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782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萧山区</w:t>
            </w:r>
            <w:proofErr w:type="gram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1778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安吉县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1587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临海市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939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余杭区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1524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长兴县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玉环市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临平区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绍兴市小计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三门县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507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富阳区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1048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绍兴市本级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天台县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687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临安区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柯桥区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仙居县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746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桐庐县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衢州市小计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6056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建德市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诸暨市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衢州市本级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514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淳安县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953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嵊州市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1027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温州市小计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8300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新昌县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衢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820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温州市本级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1098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金华市小计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8263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江山市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993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洞头区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金华市本级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龙游县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988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乐清市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815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城区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常山县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976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1067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金东区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开化县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738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永嘉县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1075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兰溪市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丽水市小计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4499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平阳县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1186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东阳市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1297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丽水市本级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542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lastRenderedPageBreak/>
              <w:t>苍南县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1036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义乌市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莲都区</w:t>
            </w:r>
            <w:proofErr w:type="gram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563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文成县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永康市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龙泉市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480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浦江县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青田县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525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龙港市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武义县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嘉兴市小计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7546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449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嘉兴市本级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1266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 w:bidi="ar"/>
              </w:rPr>
              <w:t>舟山市小计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636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海宁市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1380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舟山市本级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341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平湖市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定海区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758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松阳县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368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桐乡市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1274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普陀区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景宁县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355</w:t>
            </w: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嘉善县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岱山县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081EBF" w:rsidTr="00A24685">
        <w:trPr>
          <w:trHeight w:val="45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海盐县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1120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  <w:vAlign w:val="center"/>
          </w:tcPr>
          <w:p w:rsidR="00081EBF" w:rsidRDefault="00081EBF" w:rsidP="00A24685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:rsidR="00081EBF" w:rsidRDefault="00081EBF" w:rsidP="00081EBF">
      <w:pPr>
        <w:spacing w:line="640" w:lineRule="exact"/>
        <w:rPr>
          <w:rFonts w:eastAsia="仿宋_GB2312"/>
        </w:rPr>
      </w:pPr>
      <w:r>
        <w:rPr>
          <w:rFonts w:hint="eastAsia"/>
        </w:rPr>
        <w:t xml:space="preserve">            </w:t>
      </w:r>
    </w:p>
    <w:p w:rsidR="00081EBF" w:rsidRDefault="00081EBF" w:rsidP="00081EB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081EBF" w:rsidRDefault="00081EBF" w:rsidP="00081EBF">
      <w:pPr>
        <w:pStyle w:val="a0"/>
        <w:rPr>
          <w:rFonts w:ascii="仿宋_GB2312" w:eastAsia="仿宋_GB2312" w:hint="eastAsia"/>
          <w:sz w:val="32"/>
          <w:szCs w:val="32"/>
        </w:rPr>
      </w:pPr>
    </w:p>
    <w:p w:rsidR="003F124A" w:rsidRDefault="00081EBF"/>
    <w:sectPr w:rsidR="003F1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BF"/>
    <w:rsid w:val="00081EBF"/>
    <w:rsid w:val="005A78B2"/>
    <w:rsid w:val="007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6ECB3-97D7-4796-A69C-A7C00DA7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81E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qFormat/>
    <w:rsid w:val="00081EBF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1"/>
    <w:link w:val="a0"/>
    <w:rsid w:val="00081EBF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2023-10-13T07:46:00Z</dcterms:created>
  <dcterms:modified xsi:type="dcterms:W3CDTF">2023-10-13T07:47:00Z</dcterms:modified>
</cp:coreProperties>
</file>