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驾驶员个人信息表</w:t>
      </w:r>
    </w:p>
    <w:p>
      <w:pPr>
        <w:jc w:val="center"/>
        <w:rPr>
          <w:b/>
          <w:sz w:val="32"/>
          <w:szCs w:val="32"/>
        </w:rPr>
      </w:pPr>
    </w:p>
    <w:tbl>
      <w:tblPr>
        <w:tblStyle w:val="5"/>
        <w:tblW w:w="928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4"/>
        <w:gridCol w:w="1315"/>
        <w:gridCol w:w="1202"/>
        <w:gridCol w:w="180"/>
        <w:gridCol w:w="650"/>
        <w:gridCol w:w="488"/>
        <w:gridCol w:w="713"/>
        <w:gridCol w:w="488"/>
        <w:gridCol w:w="357"/>
        <w:gridCol w:w="958"/>
        <w:gridCol w:w="17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有无犯罪记    录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有无重大交通事故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准驾车型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</w:pPr>
          </w:p>
        </w:tc>
        <w:tc>
          <w:tcPr>
            <w:tcW w:w="120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318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驾   龄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3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51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6767" w:type="dxa"/>
            <w:gridSpan w:val="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8082" w:type="dxa"/>
            <w:gridSpan w:val="1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初次领证日   期</w:t>
            </w:r>
          </w:p>
        </w:tc>
        <w:tc>
          <w:tcPr>
            <w:tcW w:w="334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驾驶证</w:t>
            </w:r>
          </w:p>
          <w:p>
            <w:pPr>
              <w:jc w:val="center"/>
            </w:pPr>
            <w:r>
              <w:rPr>
                <w:rFonts w:hint="eastAsia"/>
              </w:rPr>
              <w:t>号  码</w:t>
            </w:r>
          </w:p>
        </w:tc>
        <w:tc>
          <w:tcPr>
            <w:tcW w:w="353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工作简历</w:t>
            </w: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0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6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696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268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1" w:hRule="atLeast"/>
        </w:trPr>
        <w:tc>
          <w:tcPr>
            <w:tcW w:w="120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  注</w:t>
            </w:r>
          </w:p>
        </w:tc>
        <w:tc>
          <w:tcPr>
            <w:tcW w:w="8082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</w:tc>
      </w:tr>
    </w:tbl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18" w:bottom="209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76462"/>
    <w:rsid w:val="331764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2017-10-30T08:07:00Z</dcterms:created>
  <dc:creator>区机关事务局</dc:creator>
  <cp:lastModifiedBy>区机关事务局</cp:lastModifiedBy>
  <dcterms:modified xsi:type="dcterms:W3CDTF">2017-10-30T08:08:49Z</dcterms:modified>
  <dc:title>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