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+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空港永兴企业社区政务服务事项清单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</w:p>
    <w:tbl>
      <w:tblPr>
        <w:tblStyle w:val="6"/>
        <w:tblW w:w="138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039"/>
        <w:gridCol w:w="4271"/>
        <w:gridCol w:w="3998"/>
        <w:gridCol w:w="2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子项名称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办件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/>
              </w:rPr>
              <w:t>渠道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办件方式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企业及分支机构登记（设立、变更、注销）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公司设立登记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浙江省政务服务网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线上受理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快递送达或窗口送达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公司注销登记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浙江省政务服务网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线上受理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快递送达或窗口送达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分公司设立登记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浙江省政务服务网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线上申请、窗口受理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快递送达或窗口送达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分公司变更登记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浙江省政务服务网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线上受理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快递送达或窗口送达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分公司注销登记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浙江省政务服务网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线上申请、窗口受理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快递送达或窗口送达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申报纳税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代扣代缴申报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委托代征申报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社会保险费申报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资源税申报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城镇土地使用税申报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居民企业所得税年度申报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（适用查账征收）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居民企业所得税年度申报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（适用核定征收）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居民企业所得税月（季）度预缴申报（适用核定征收）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居民企业所得税月（季）度预缴申报（适用查账征收）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环境保护税申报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增值税一般纳税人申报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增值税小规模纳税人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（非定期定额户）申报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证明办理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申请开具社会保险费缴费证明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完税证明开具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开具个人所得税纳税记录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（完税证明）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发票办理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红字增值税专用发票开具申请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发票信息查验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发票领用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增值税发票存根联数据采集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未按期申报增值税扣税凭证继续抵扣申请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逾期增值税扣税凭证继续抵扣申请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发票丢失、损毁报备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发票缴销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代开增值税发票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浙江省电子税务局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社会保险参保登记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社会保险单位参保登记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社会保险职工参保登记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参保信息变更登记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社会保险单位参保信息变更登记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社会保险职工参保信息变更登记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出具社会保险信息证明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参保单位查询打印社会保险信息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参保人员查询打印社会保险信息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基本养老历年参保证明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养老待遇发放证明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教育收费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考试收费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毕结业证书遗失补办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户口登记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户口登记主项目变更更正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户口登记辅项目变更更正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市内户口迁移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其他户口迁移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市外户口迁移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流动人口居住证、信息登记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学生类户口迁移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居住房屋出租登记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人才引进落户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政策性落户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出入境历史办证记录查询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出入境办证进度查询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出入境记录查询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亲属关系证明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（寄件申请）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受理 寄件申请                            快递送达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非正常死亡证明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（寄件申请）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受理 寄件申请                            快递送达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户口内容变更证明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（寄件申请）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受理 寄件申请                            快递送达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有无违法犯罪证明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（寄件申请）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受理 寄件申请                            快递送达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临时身份证明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温警在线、瓯e办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受理 寄件申请                            快递送达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电费缴纳（国网）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国网一证办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电费缴纳（永强）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不动产登记信息查询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不动产办事进度查询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不动产权属证明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人行道违停处理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车主联系方式变更备案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补换机动车登记证书、号牌、行驶证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换领、补领机动车驾驶证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驾驶人联系方式变更备案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车辆违法查询处理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公积金个人信息查询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住房公积金个人账户明细查询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住房公积金贷款信息查询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住房公积金贷款还款明细查询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公积金离休、退休提取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公积金无房租凭提取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公积金特困、低保提取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住房公积金离职提取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住房公积金提取申请删除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公积金银行卡绑定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住房异地贷款证明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住房公积金缴存证明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可贷额度计算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公积金内转还贷申请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贴息贷款划付协议申请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浙里办、瓯e办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水费缴费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用水证明（鹿城、瓯海、龙湾）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账户余额查询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账户交易明细查询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账户充值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账户转出（转出至银行卡）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上海地铁开通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诊间应用修改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个人信息修改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密码修改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市民卡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电子钱包圈存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市民卡密码启用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爱心卡开通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市民卡挂失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市民卡解挂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中国人寿保险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中国人保保险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信用证明查询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预约挂号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预约查询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医院检验报告查询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医院检查报告查询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诊疗记录查询（附一）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瓯e办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劳动合同备案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就业失业登记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独生子女父母光荣证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生育服务登记卡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浙里办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辅导代办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再生育审批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住所（经营场所）使用证明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同址证明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" w:eastAsia="zh-CN"/>
              </w:rPr>
              <w:t>117</w:t>
            </w:r>
          </w:p>
        </w:tc>
        <w:tc>
          <w:tcPr>
            <w:tcW w:w="6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lang w:val="en"/>
              </w:rPr>
              <w:t>工业项目准入审核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窗口办理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帮办代办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sFormartTempId" w:val="1"/>
  </w:docVars>
  <w:rsids>
    <w:rsidRoot w:val="0F845E02"/>
    <w:rsid w:val="0013551E"/>
    <w:rsid w:val="0041592F"/>
    <w:rsid w:val="00567C72"/>
    <w:rsid w:val="007B58B2"/>
    <w:rsid w:val="00995DEA"/>
    <w:rsid w:val="00AE70EA"/>
    <w:rsid w:val="00E97B75"/>
    <w:rsid w:val="02BF5C91"/>
    <w:rsid w:val="052817B4"/>
    <w:rsid w:val="06D76B6C"/>
    <w:rsid w:val="080660A7"/>
    <w:rsid w:val="0DF300A4"/>
    <w:rsid w:val="0E695D81"/>
    <w:rsid w:val="0F845E02"/>
    <w:rsid w:val="1298328D"/>
    <w:rsid w:val="197D8C22"/>
    <w:rsid w:val="199F3467"/>
    <w:rsid w:val="1B147F75"/>
    <w:rsid w:val="1B634160"/>
    <w:rsid w:val="1BB6103B"/>
    <w:rsid w:val="1C706A17"/>
    <w:rsid w:val="1D34042C"/>
    <w:rsid w:val="1ECF2E20"/>
    <w:rsid w:val="21244C1A"/>
    <w:rsid w:val="256C0219"/>
    <w:rsid w:val="26064907"/>
    <w:rsid w:val="27DF3A57"/>
    <w:rsid w:val="290D0EEB"/>
    <w:rsid w:val="2ACD75A3"/>
    <w:rsid w:val="2FD10522"/>
    <w:rsid w:val="30C37D6F"/>
    <w:rsid w:val="341C6AD2"/>
    <w:rsid w:val="38740122"/>
    <w:rsid w:val="38A93265"/>
    <w:rsid w:val="3912486E"/>
    <w:rsid w:val="3F3A624D"/>
    <w:rsid w:val="41067E91"/>
    <w:rsid w:val="41CD2420"/>
    <w:rsid w:val="42AE7510"/>
    <w:rsid w:val="453410F6"/>
    <w:rsid w:val="48480C78"/>
    <w:rsid w:val="4BBE8A13"/>
    <w:rsid w:val="4BC309B2"/>
    <w:rsid w:val="4D7F3740"/>
    <w:rsid w:val="505A772E"/>
    <w:rsid w:val="50775EFF"/>
    <w:rsid w:val="55E90DD4"/>
    <w:rsid w:val="5B190B73"/>
    <w:rsid w:val="5C8B04FB"/>
    <w:rsid w:val="655B3C12"/>
    <w:rsid w:val="65BFEA49"/>
    <w:rsid w:val="6617040D"/>
    <w:rsid w:val="66A66E39"/>
    <w:rsid w:val="6CAC1850"/>
    <w:rsid w:val="6D8602AF"/>
    <w:rsid w:val="6EBE33CB"/>
    <w:rsid w:val="6EEB684F"/>
    <w:rsid w:val="70372EC0"/>
    <w:rsid w:val="70934ED3"/>
    <w:rsid w:val="70A37AD1"/>
    <w:rsid w:val="73A04202"/>
    <w:rsid w:val="73ED3B4A"/>
    <w:rsid w:val="74155498"/>
    <w:rsid w:val="76FFE89B"/>
    <w:rsid w:val="782E0A5A"/>
    <w:rsid w:val="794A2555"/>
    <w:rsid w:val="79BD4D0C"/>
    <w:rsid w:val="7C9443C2"/>
    <w:rsid w:val="7EBCB449"/>
    <w:rsid w:val="B47F8E9C"/>
    <w:rsid w:val="BFDB83CB"/>
    <w:rsid w:val="D7ECF9EB"/>
    <w:rsid w:val="EC764D2D"/>
    <w:rsid w:val="EDFB5D56"/>
    <w:rsid w:val="EEFD6C05"/>
    <w:rsid w:val="F3BD4157"/>
    <w:rsid w:val="FFFF5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  <w:sz w:val="32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sz w:val="2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592</Words>
  <Characters>3377</Characters>
  <Lines>28</Lines>
  <Paragraphs>7</Paragraphs>
  <TotalTime>13</TotalTime>
  <ScaleCrop>false</ScaleCrop>
  <LinksUpToDate>false</LinksUpToDate>
  <CharactersWithSpaces>3962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2020-08-20T00:19:00Z</dcterms:created>
  <dc:creator>ADMIN</dc:creator>
  <cp:lastModifiedBy>Administrator</cp:lastModifiedBy>
  <cp:lastPrinted>2020-11-20T01:50:00Z</cp:lastPrinted>
  <dcterms:modified xsi:type="dcterms:W3CDTF">2021-08-13T03:57:18Z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99952494866048568403B44BE5DB27D5</vt:lpwstr>
  </property>
</Properties>
</file>