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44"/>
          <w:szCs w:val="44"/>
        </w:rPr>
        <w:t>年度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龙湾区农业农村公共服务专项（农村小型公益设施建设）补助资金分配表</w:t>
      </w:r>
    </w:p>
    <w:tbl>
      <w:tblPr>
        <w:tblStyle w:val="10"/>
        <w:tblW w:w="140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76"/>
        <w:gridCol w:w="978"/>
        <w:gridCol w:w="2448"/>
        <w:gridCol w:w="4631"/>
        <w:gridCol w:w="1016"/>
        <w:gridCol w:w="1000"/>
        <w:gridCol w:w="917"/>
        <w:gridCol w:w="833"/>
        <w:gridCol w:w="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（村集体经济组织）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45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项目投资构成（单位：万元）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村自筹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村集体投入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市级补助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区级补助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状元街道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三郎桥村经合社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三郎桥村上山道路生态公厕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建设面积约60平方米，包括地下化粪池、排污排水管道、用水用电接入、主体建筑、内部卫生洁具、外部绿化等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永兴街道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乐二村经合社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乐二南路道路翻新工程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翻新沥青道路约573米，总面积约1491平方米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5.4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48.6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永兴街道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水潭村经合社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居家养老提升改造项目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居家养老中心整体改造提升，厨房用具设备配置，就餐桌椅配备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永兴街道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大塘村经合社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大塘村塘路上栏杆及道路提升改造工程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青石护栏长度179米，道路长度448米提升改造加铺沥青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222.6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110.6</w:t>
            </w:r>
          </w:p>
        </w:tc>
      </w:tr>
    </w:tbl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644" w:right="2155" w:bottom="1644" w:left="1701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2E5ZTk5MzM0OTVmODA4MTcwNDY5ZGM3NTlmZTUifQ=="/>
  </w:docVars>
  <w:rsids>
    <w:rsidRoot w:val="00B07F61"/>
    <w:rsid w:val="00060055"/>
    <w:rsid w:val="00084D56"/>
    <w:rsid w:val="0009168D"/>
    <w:rsid w:val="000A2840"/>
    <w:rsid w:val="000E2BFC"/>
    <w:rsid w:val="00104162"/>
    <w:rsid w:val="001064FC"/>
    <w:rsid w:val="00135A97"/>
    <w:rsid w:val="001365DF"/>
    <w:rsid w:val="001535FF"/>
    <w:rsid w:val="00175800"/>
    <w:rsid w:val="001D6A9E"/>
    <w:rsid w:val="001F14D3"/>
    <w:rsid w:val="0020414B"/>
    <w:rsid w:val="00211B0E"/>
    <w:rsid w:val="00227CA1"/>
    <w:rsid w:val="00233EF4"/>
    <w:rsid w:val="00271CC0"/>
    <w:rsid w:val="002B19C8"/>
    <w:rsid w:val="002D2C2B"/>
    <w:rsid w:val="003052AC"/>
    <w:rsid w:val="00333E7E"/>
    <w:rsid w:val="003427E4"/>
    <w:rsid w:val="00374AEA"/>
    <w:rsid w:val="003A2273"/>
    <w:rsid w:val="003C707C"/>
    <w:rsid w:val="003E45D9"/>
    <w:rsid w:val="003F2E3E"/>
    <w:rsid w:val="00407F04"/>
    <w:rsid w:val="00437669"/>
    <w:rsid w:val="004458A1"/>
    <w:rsid w:val="00456688"/>
    <w:rsid w:val="00470CC9"/>
    <w:rsid w:val="00474B1B"/>
    <w:rsid w:val="00515C21"/>
    <w:rsid w:val="005162C4"/>
    <w:rsid w:val="0054195E"/>
    <w:rsid w:val="0054452C"/>
    <w:rsid w:val="00563BE3"/>
    <w:rsid w:val="00571DCB"/>
    <w:rsid w:val="005A37ED"/>
    <w:rsid w:val="005C190D"/>
    <w:rsid w:val="005C1DB2"/>
    <w:rsid w:val="005D4818"/>
    <w:rsid w:val="00610F61"/>
    <w:rsid w:val="00672DC6"/>
    <w:rsid w:val="006A556D"/>
    <w:rsid w:val="006B6ABF"/>
    <w:rsid w:val="006B70EB"/>
    <w:rsid w:val="00760393"/>
    <w:rsid w:val="007669B0"/>
    <w:rsid w:val="007F4C0E"/>
    <w:rsid w:val="00810B08"/>
    <w:rsid w:val="008151EE"/>
    <w:rsid w:val="008407D1"/>
    <w:rsid w:val="00866316"/>
    <w:rsid w:val="008715C9"/>
    <w:rsid w:val="008A71A1"/>
    <w:rsid w:val="008D603C"/>
    <w:rsid w:val="00955D00"/>
    <w:rsid w:val="00975EC9"/>
    <w:rsid w:val="00A029BD"/>
    <w:rsid w:val="00A13351"/>
    <w:rsid w:val="00A24EA5"/>
    <w:rsid w:val="00A43F56"/>
    <w:rsid w:val="00A55DB1"/>
    <w:rsid w:val="00AA536C"/>
    <w:rsid w:val="00AE37C5"/>
    <w:rsid w:val="00AE5860"/>
    <w:rsid w:val="00B07F61"/>
    <w:rsid w:val="00B23610"/>
    <w:rsid w:val="00B269E7"/>
    <w:rsid w:val="00B529C8"/>
    <w:rsid w:val="00B77BF3"/>
    <w:rsid w:val="00BC47B3"/>
    <w:rsid w:val="00C06D6E"/>
    <w:rsid w:val="00C3255A"/>
    <w:rsid w:val="00C60951"/>
    <w:rsid w:val="00C63E2D"/>
    <w:rsid w:val="00CD676B"/>
    <w:rsid w:val="00CE148B"/>
    <w:rsid w:val="00CE3DE6"/>
    <w:rsid w:val="00D273F5"/>
    <w:rsid w:val="00D81715"/>
    <w:rsid w:val="00DA005D"/>
    <w:rsid w:val="00DD2EAC"/>
    <w:rsid w:val="00DD37ED"/>
    <w:rsid w:val="00E16290"/>
    <w:rsid w:val="00E20EB5"/>
    <w:rsid w:val="00E3542E"/>
    <w:rsid w:val="00E51594"/>
    <w:rsid w:val="00E701B3"/>
    <w:rsid w:val="00EC5C43"/>
    <w:rsid w:val="00F126C7"/>
    <w:rsid w:val="00F3349E"/>
    <w:rsid w:val="00F36E7C"/>
    <w:rsid w:val="00F8526A"/>
    <w:rsid w:val="029E0C84"/>
    <w:rsid w:val="049008F7"/>
    <w:rsid w:val="06557B0E"/>
    <w:rsid w:val="076E479A"/>
    <w:rsid w:val="08464033"/>
    <w:rsid w:val="0FF30C4B"/>
    <w:rsid w:val="175746DF"/>
    <w:rsid w:val="17DB0383"/>
    <w:rsid w:val="1CBB4733"/>
    <w:rsid w:val="1F2C2F7A"/>
    <w:rsid w:val="1FDB78FA"/>
    <w:rsid w:val="22F41A04"/>
    <w:rsid w:val="239B08B5"/>
    <w:rsid w:val="2412609B"/>
    <w:rsid w:val="28F775EE"/>
    <w:rsid w:val="2CF141A4"/>
    <w:rsid w:val="2DC970B6"/>
    <w:rsid w:val="32424224"/>
    <w:rsid w:val="35631D7F"/>
    <w:rsid w:val="37C1217D"/>
    <w:rsid w:val="3BAA784B"/>
    <w:rsid w:val="3C5E3DF8"/>
    <w:rsid w:val="3EA07640"/>
    <w:rsid w:val="3FFD41FA"/>
    <w:rsid w:val="415D4874"/>
    <w:rsid w:val="42401BA1"/>
    <w:rsid w:val="426D56E2"/>
    <w:rsid w:val="42A12278"/>
    <w:rsid w:val="435234F1"/>
    <w:rsid w:val="441D3459"/>
    <w:rsid w:val="447C5BEA"/>
    <w:rsid w:val="45B9716E"/>
    <w:rsid w:val="471577A3"/>
    <w:rsid w:val="4AA230D4"/>
    <w:rsid w:val="4CE94DE8"/>
    <w:rsid w:val="4DA30112"/>
    <w:rsid w:val="4EF54753"/>
    <w:rsid w:val="512410E8"/>
    <w:rsid w:val="52F24C12"/>
    <w:rsid w:val="59DB1ACF"/>
    <w:rsid w:val="5A347325"/>
    <w:rsid w:val="5A814638"/>
    <w:rsid w:val="5B765439"/>
    <w:rsid w:val="5C0A66BE"/>
    <w:rsid w:val="5FB42D66"/>
    <w:rsid w:val="613C328A"/>
    <w:rsid w:val="63FD23EF"/>
    <w:rsid w:val="659D1896"/>
    <w:rsid w:val="6A680724"/>
    <w:rsid w:val="6B2379C1"/>
    <w:rsid w:val="6C2951BD"/>
    <w:rsid w:val="6CAF5A95"/>
    <w:rsid w:val="6D725D15"/>
    <w:rsid w:val="6D7D342A"/>
    <w:rsid w:val="6E805D5B"/>
    <w:rsid w:val="6FB102D3"/>
    <w:rsid w:val="76BE1AD3"/>
    <w:rsid w:val="78595816"/>
    <w:rsid w:val="7A7F02E4"/>
    <w:rsid w:val="7BFC02D8"/>
    <w:rsid w:val="7CC70BEA"/>
    <w:rsid w:val="7DC60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link w:val="13"/>
    <w:qFormat/>
    <w:uiPriority w:val="0"/>
    <w:pPr>
      <w:spacing w:after="120"/>
    </w:pPr>
    <w:rPr>
      <w:rFonts w:ascii="仿宋" w:hAnsi="Calibri" w:eastAsia="仿宋"/>
      <w:sz w:val="30"/>
      <w:szCs w:val="21"/>
    </w:r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 Char"/>
    <w:link w:val="3"/>
    <w:qFormat/>
    <w:uiPriority w:val="0"/>
    <w:rPr>
      <w:rFonts w:ascii="仿宋" w:hAnsi="Calibri" w:eastAsia="仿宋" w:cs="Times New Roman"/>
      <w:sz w:val="30"/>
      <w:szCs w:val="21"/>
    </w:rPr>
  </w:style>
  <w:style w:type="character" w:customStyle="1" w:styleId="14">
    <w:name w:val="纯文本 Char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日期 Char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Char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不明显强调1"/>
    <w:qFormat/>
    <w:uiPriority w:val="99"/>
    <w:rPr>
      <w:rFonts w:cs="Times New Roman"/>
      <w:i/>
      <w:iCs/>
      <w:color w:val="808080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4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font61"/>
    <w:basedOn w:val="11"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6">
    <w:name w:val="font5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21"/>
    <w:basedOn w:val="11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8">
    <w:name w:val="font11"/>
    <w:basedOn w:val="11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864</Words>
  <Characters>948</Characters>
  <Lines>9</Lines>
  <Paragraphs>2</Paragraphs>
  <TotalTime>12</TotalTime>
  <ScaleCrop>false</ScaleCrop>
  <LinksUpToDate>false</LinksUpToDate>
  <CharactersWithSpaces>968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2014-07-17T08:09:00Z</dcterms:created>
  <dc:creator>文印员</dc:creator>
  <cp:lastModifiedBy>bgs</cp:lastModifiedBy>
  <cp:lastPrinted>2022-06-21T07:12:22Z</cp:lastPrinted>
  <dcterms:modified xsi:type="dcterms:W3CDTF">2022-07-04T08:42:24Z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DC3B452F17254C528E48315903043035</vt:lpwstr>
  </property>
</Properties>
</file>