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6B" w:rsidRPr="005175CE" w:rsidRDefault="00E76B6B" w:rsidP="00CF7C63">
      <w:pPr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  <w:r w:rsidRPr="005175CE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5175CE">
        <w:rPr>
          <w:rFonts w:ascii="黑体" w:eastAsia="黑体" w:hAnsi="宋体" w:cs="宋体"/>
          <w:kern w:val="0"/>
          <w:sz w:val="32"/>
          <w:szCs w:val="32"/>
        </w:rPr>
        <w:t>1:</w:t>
      </w:r>
    </w:p>
    <w:p w:rsidR="00E76B6B" w:rsidRPr="00C543BB" w:rsidRDefault="00E76B6B" w:rsidP="00CF7C63">
      <w:pPr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Pr="00C543BB">
        <w:rPr>
          <w:rFonts w:ascii="仿宋_GB2312" w:eastAsia="仿宋_GB2312" w:hAnsi="宋体" w:cs="宋体"/>
          <w:kern w:val="0"/>
          <w:sz w:val="32"/>
          <w:szCs w:val="32"/>
        </w:rPr>
        <w:t>2015</w:t>
      </w:r>
      <w:r w:rsidRPr="00C543BB">
        <w:rPr>
          <w:rFonts w:ascii="仿宋_GB2312" w:eastAsia="仿宋_GB2312" w:hAnsi="宋体" w:cs="宋体" w:hint="eastAsia"/>
          <w:kern w:val="0"/>
          <w:sz w:val="32"/>
          <w:szCs w:val="32"/>
        </w:rPr>
        <w:t>年区本级一般公共预算收入执行情况</w:t>
      </w:r>
    </w:p>
    <w:p w:rsidR="00E76B6B" w:rsidRDefault="00E76B6B" w:rsidP="00C543BB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单位：万元</w:t>
      </w:r>
    </w:p>
    <w:tbl>
      <w:tblPr>
        <w:tblW w:w="8950" w:type="dxa"/>
        <w:tblInd w:w="89" w:type="dxa"/>
        <w:tblLook w:val="00A0" w:firstRow="1" w:lastRow="0" w:firstColumn="1" w:lastColumn="0" w:noHBand="0" w:noVBand="0"/>
      </w:tblPr>
      <w:tblGrid>
        <w:gridCol w:w="3421"/>
        <w:gridCol w:w="1543"/>
        <w:gridCol w:w="1056"/>
        <w:gridCol w:w="1460"/>
        <w:gridCol w:w="1470"/>
      </w:tblGrid>
      <w:tr w:rsidR="00E76B6B" w:rsidRPr="00167FD7" w:rsidTr="0019340E">
        <w:trPr>
          <w:trHeight w:val="8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调整预算数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决算数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完成调整预算</w:t>
            </w: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同比增长</w:t>
            </w:r>
          </w:p>
        </w:tc>
      </w:tr>
      <w:tr w:rsidR="00E76B6B" w:rsidRPr="00167FD7" w:rsidTr="0019340E">
        <w:trPr>
          <w:trHeight w:val="8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区本级一般公共预算收入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E76B6B" w:rsidRPr="00C543B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224222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E76B6B" w:rsidRPr="00C543B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226281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E76B6B" w:rsidRPr="00C543B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100.9%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E76B6B" w:rsidRPr="00C543BB" w:rsidRDefault="00E76B6B" w:rsidP="0019340E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8.0%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一、税收收入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186760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190018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101.7%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4.1%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增值税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45750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44548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97.4%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7.1%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营业税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62111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60644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97.6%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17.9%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企业所得税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18680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18724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100.2%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-27.7%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个人所得税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6430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6479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100.8%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1.6%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城市维护建设税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14452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14507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100.4%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3.3%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耕地占用税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5816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11076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190.4%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65.9%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其他各税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33521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34040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101.6%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-6.7%</w:t>
            </w:r>
          </w:p>
        </w:tc>
      </w:tr>
      <w:tr w:rsidR="00E76B6B" w:rsidRPr="00167FD7" w:rsidTr="0019340E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二、非税收入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37462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36263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96.8%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C543BB" w:rsidRDefault="00E76B6B" w:rsidP="00B13F2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C543BB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34.1%</w:t>
            </w:r>
          </w:p>
        </w:tc>
      </w:tr>
    </w:tbl>
    <w:p w:rsidR="00E76B6B" w:rsidRDefault="00E76B6B">
      <w:pPr>
        <w:rPr>
          <w:sz w:val="32"/>
          <w:szCs w:val="32"/>
        </w:rPr>
      </w:pPr>
    </w:p>
    <w:p w:rsidR="00E76B6B" w:rsidRDefault="00E76B6B">
      <w:pPr>
        <w:rPr>
          <w:sz w:val="32"/>
          <w:szCs w:val="32"/>
        </w:rPr>
      </w:pPr>
    </w:p>
    <w:p w:rsidR="00E76B6B" w:rsidRDefault="00E76B6B">
      <w:pPr>
        <w:rPr>
          <w:sz w:val="32"/>
          <w:szCs w:val="32"/>
        </w:rPr>
      </w:pPr>
    </w:p>
    <w:p w:rsidR="00E76B6B" w:rsidRDefault="00E76B6B">
      <w:pPr>
        <w:rPr>
          <w:sz w:val="32"/>
          <w:szCs w:val="32"/>
        </w:rPr>
      </w:pPr>
    </w:p>
    <w:p w:rsidR="00E76B6B" w:rsidRDefault="00E76B6B">
      <w:pPr>
        <w:rPr>
          <w:sz w:val="32"/>
          <w:szCs w:val="32"/>
        </w:rPr>
      </w:pPr>
    </w:p>
    <w:p w:rsidR="00E76B6B" w:rsidRDefault="00E76B6B">
      <w:pPr>
        <w:rPr>
          <w:rFonts w:ascii="黑体" w:eastAsia="黑体"/>
          <w:sz w:val="32"/>
          <w:szCs w:val="32"/>
        </w:rPr>
      </w:pPr>
    </w:p>
    <w:p w:rsidR="00E76B6B" w:rsidRDefault="00E76B6B">
      <w:pPr>
        <w:rPr>
          <w:rFonts w:ascii="黑体" w:eastAsia="黑体"/>
          <w:sz w:val="32"/>
          <w:szCs w:val="32"/>
        </w:rPr>
      </w:pPr>
    </w:p>
    <w:p w:rsidR="00E76B6B" w:rsidRPr="00B14834" w:rsidRDefault="00E76B6B">
      <w:pPr>
        <w:rPr>
          <w:rFonts w:ascii="黑体" w:eastAsia="黑体"/>
          <w:sz w:val="32"/>
          <w:szCs w:val="32"/>
        </w:rPr>
      </w:pPr>
      <w:r w:rsidRPr="00B14834">
        <w:rPr>
          <w:rFonts w:ascii="黑体" w:eastAsia="黑体" w:hint="eastAsia"/>
          <w:sz w:val="32"/>
          <w:szCs w:val="32"/>
        </w:rPr>
        <w:lastRenderedPageBreak/>
        <w:t>附件</w:t>
      </w:r>
      <w:r w:rsidRPr="00B14834">
        <w:rPr>
          <w:rFonts w:ascii="黑体" w:eastAsia="黑体"/>
          <w:sz w:val="32"/>
          <w:szCs w:val="32"/>
        </w:rPr>
        <w:t>2:</w:t>
      </w:r>
    </w:p>
    <w:p w:rsidR="00E76B6B" w:rsidRPr="00B14834" w:rsidRDefault="00E76B6B" w:rsidP="00B13F27">
      <w:pPr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B14834">
        <w:rPr>
          <w:rFonts w:ascii="仿宋_GB2312" w:eastAsia="仿宋_GB2312" w:hAnsi="宋体" w:cs="宋体"/>
          <w:kern w:val="0"/>
          <w:sz w:val="32"/>
          <w:szCs w:val="32"/>
        </w:rPr>
        <w:t>2015</w:t>
      </w:r>
      <w:r w:rsidRPr="00B14834">
        <w:rPr>
          <w:rFonts w:ascii="仿宋_GB2312" w:eastAsia="仿宋_GB2312" w:hAnsi="宋体" w:cs="宋体" w:hint="eastAsia"/>
          <w:kern w:val="0"/>
          <w:sz w:val="32"/>
          <w:szCs w:val="32"/>
        </w:rPr>
        <w:t>年区本级一般公共预算支出执行情况</w:t>
      </w:r>
    </w:p>
    <w:p w:rsidR="00E76B6B" w:rsidRDefault="00E76B6B" w:rsidP="00B13F27">
      <w:pPr>
        <w:spacing w:line="56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B13F27">
        <w:rPr>
          <w:rFonts w:ascii="仿宋_GB2312" w:eastAsia="仿宋_GB2312" w:hAnsi="宋体" w:cs="宋体" w:hint="eastAsia"/>
          <w:kern w:val="0"/>
          <w:sz w:val="28"/>
          <w:szCs w:val="28"/>
        </w:rPr>
        <w:t>单位：万元</w:t>
      </w:r>
    </w:p>
    <w:tbl>
      <w:tblPr>
        <w:tblW w:w="9547" w:type="dxa"/>
        <w:tblInd w:w="-616" w:type="dxa"/>
        <w:tblLook w:val="00A0" w:firstRow="1" w:lastRow="0" w:firstColumn="1" w:lastColumn="0" w:noHBand="0" w:noVBand="0"/>
      </w:tblPr>
      <w:tblGrid>
        <w:gridCol w:w="3276"/>
        <w:gridCol w:w="1691"/>
        <w:gridCol w:w="1701"/>
        <w:gridCol w:w="1275"/>
        <w:gridCol w:w="1604"/>
      </w:tblGrid>
      <w:tr w:rsidR="00E76B6B" w:rsidRPr="00167FD7" w:rsidTr="00E85F11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B148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B148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一般公共预算支出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243,000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244,485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100.6%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8.2%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30,670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9.1%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人大事务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24.0%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-47.5%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-27.5%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人大监督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人大代表履职能力提升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111.1%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-10.8%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其他人大事务支出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75.0%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政协事务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22.0%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25.6%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政协会议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委员视察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参政议政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政府办公厅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室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及相关机构事务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9,945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9,945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-24.9%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-47.3%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专项业务活动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法制建设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信访事务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39.8%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-60.6%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其他政府办公厅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及相关机构事务支出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发展与改革事务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12.7%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-45.2%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物价管理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-22.2%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其他发展与改革事务支出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-32.7%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统计信息事务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-11.8%</w:t>
            </w:r>
          </w:p>
        </w:tc>
      </w:tr>
      <w:tr w:rsidR="00E76B6B" w:rsidRPr="00167FD7" w:rsidTr="001C55B5">
        <w:trPr>
          <w:trHeight w:val="6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8A2315">
            <w:pPr>
              <w:widowControl/>
              <w:spacing w:line="26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24.4%</w:t>
            </w:r>
          </w:p>
        </w:tc>
      </w:tr>
      <w:tr w:rsidR="00E76B6B" w:rsidRPr="00167FD7" w:rsidTr="001C55B5">
        <w:trPr>
          <w:trHeight w:val="56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48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48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48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B148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B1483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-58.8%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财政事务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59.4%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33.8%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-28.5%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财政国库业务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190.9%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财政委托业务支出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其他财政事务支出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-11.8%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税收事务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-29.6%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审计事务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21.2%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17.8%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审计业务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32.6%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审计管理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人力资源事务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引进人才费用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其他人力资源事务支出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纪检监察事务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19.9%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228.6%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商贸事务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24.1%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对外贸易管理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-33.3%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国内贸易管理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-92.3%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其他商贸事务支出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197.5%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工商行政管理事务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3012.3%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17566.7%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消费者权益保护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其他工商行政管理事务支出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质量技术监督与检验检疫事务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38.1%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265.4%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33.7%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其他质量技术监督与检验检疫事务支出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12.9%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其他民族事务支出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宗教事务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43.9%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45.7%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宗教工作专项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39.4%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港澳台侨事务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台湾事务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群众团体事务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16.5%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49.2%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其他群众团体事务支出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-78.6%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党委办公厅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室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及相关机构事务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8.3%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-46.4%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专项业务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98.8%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39.7%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其他党委办公厅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及相关机构事务支出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-20.5%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组织事务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40.7%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19.6%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其他组织事务支出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2677.8%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宣传事务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30.3%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15.4%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41.0%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其他宣传事务支出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232.1%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统战事务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20.1%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15.5%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20.7%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其他统战事务支出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其他共产党事务支出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其他共产党事务支出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其他一般公共服务支出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其他一般公共服务支出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-93.0%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国防动员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-93.0%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22,546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23,146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102.7%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武装警察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-14.3%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102.4%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-5.5%</w:t>
            </w:r>
          </w:p>
        </w:tc>
      </w:tr>
      <w:tr w:rsidR="00E76B6B" w:rsidRPr="00167FD7" w:rsidTr="007F3B5B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检察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104.1%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18.1%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法院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106.0%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18.4%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司法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40.5%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3F27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3F27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3F27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4834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</w:t>
            </w: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4834" w:rsidRDefault="00E76B6B" w:rsidP="0015079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其他公共安全支出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141.2%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58,109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58,609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100.9%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-0.1%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30.7%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-12.1%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其他教育管理事务支出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普通教育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47,464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47,964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101.1%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30.6%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45.5%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20,815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27.4%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初中教育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13,289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13,589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102.3%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25.3%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高中教育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高等教育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其他普通教育支出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104.2%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95.4%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20.2%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职业高中教育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21.0%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其他职业教育支出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教育费附加安排的支出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-39.8%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农村中小学校舍建设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1275.0%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农村中小学教学设施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城市中小学校舍建设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中等职业学校教学设施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其他教育费附加安排的支出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-46.9%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其他教育支出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-31.9%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其他教育支出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-31.9%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6,741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6,741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41.5%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科学技术管理事务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32.0%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-85.2%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其他科学技术管理事务支出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应用研究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社会公益研究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技术研究与开发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20.2%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机构运行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应用技术研究与开发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179.2%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其他技术研究与开发支出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29.2%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科学技术普及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机构运行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21.3%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科普活动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其他科学技术支出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236.4%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科技奖励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254.6%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</w:t>
            </w: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1141B4">
            <w:pPr>
              <w:widowControl/>
              <w:spacing w:line="5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其他科学技术支出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1141B4">
            <w:pPr>
              <w:widowControl/>
              <w:spacing w:line="5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1141B4">
            <w:pPr>
              <w:widowControl/>
              <w:spacing w:line="5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1141B4">
            <w:pPr>
              <w:widowControl/>
              <w:spacing w:line="5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1141B4">
            <w:pPr>
              <w:widowControl/>
              <w:spacing w:line="5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184.6%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8.7%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9.1%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-66.3%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25.4%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文化活动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20.5%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文化创作与保护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-83.3%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文化市场管理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26.5%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其他文化支出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26.6%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42.3%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文物保护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47.1%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36.0%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运动项目管理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32.4%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体育竞赛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19.0%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体育训练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体育场馆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1300.0%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群众体育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60.9%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体育交流与合作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其他体育支出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54.2%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其他文化体育与传媒支出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-17.3%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其他文化体育与传媒支出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-17.3%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-13.7%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人力资源和社会保障管理事务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-8.8%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-0.1%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121.0%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-93.8%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社会保险业务管理事务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-11.1%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劳动关系和维权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-83.6%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其他人力资源和社会保障管理事务支出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16.2%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28.8%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拥军优属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-1.9%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老龄事务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9.9%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行政区划和地名管理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141B4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其他民政管理事务支出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24.9%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财政对社会保险基金的补助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财政对基本养老保险基金的补助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就业补助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公益性岗位补贴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就业见习补贴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高技能人才培养补助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其他就业补助支出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抚恤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35.9%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其他优抚支出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35.9%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退役安置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344.4%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退役士兵安置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739.1%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退役士兵管理教育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-68.2%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29.1%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儿童福利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55.8%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老年福利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39.1%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殡葬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15.1%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其他社会福利支出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-44.0%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残疾人事业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-42.5%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2166.7%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残疾人康复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155.6%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残疾人就业和扶贫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403.0%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其他残疾人事业支出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-85.0%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自然灾害生活救助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-95.6%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地方自然灾害生活补助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最低生活保障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21433.3%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农村最低生活保障金支出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临时救助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临时救助支出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其他生活救助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-52.3%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其他农村生活救助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-52.1%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其他社会保障和就业支出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-98.1%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其他社会保障和就业支出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-98.1%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29,142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12.1%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医疗卫生与计划生育管理事务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-44.6%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0741C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24.3%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0741C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16.4%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B0741C">
            <w:pPr>
              <w:widowControl/>
              <w:spacing w:line="400" w:lineRule="exact"/>
              <w:ind w:firstLine="39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其他医疗卫生与计划生育管</w:t>
            </w:r>
          </w:p>
          <w:p w:rsidR="00E76B6B" w:rsidRPr="00B13F27" w:rsidRDefault="00E76B6B" w:rsidP="00B0741C">
            <w:pPr>
              <w:widowControl/>
              <w:spacing w:line="400" w:lineRule="exact"/>
              <w:ind w:firstLine="39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0741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-75.3%</w:t>
            </w:r>
          </w:p>
        </w:tc>
      </w:tr>
      <w:tr w:rsidR="00E76B6B" w:rsidRPr="00167FD7" w:rsidTr="001141B4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公立医院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167.7%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188.5%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基层医疗卫生机构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-29.8%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乡镇卫生院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其他基层医疗卫生机构支出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-49.7%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18.3%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疾病预防控制机构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44.9%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卫生监督机构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53.7%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妇幼保健机构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21.3%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基本公共卫生服务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重大公共卫生专项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-63.8%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突发公共卫生事件应急处理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725.0%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其他公共卫生支出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医疗保障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14,301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16.3%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12.4%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-85.0%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优抚对象医疗补助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新型农村合作医疗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51.9%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城乡医疗救助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中医药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民族医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药专项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计划生育事务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67.3%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-35.6%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计划生育服务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475.0%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其他计划生育事务支出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301.9%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食品和药品监督管理事务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-97.8%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其他食品和药品监督管理事务支出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11.8%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其他医疗卫生与计划生育支出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其他医疗卫生与计划生育支出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42.2%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环境保护管理事务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7.2%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315.2%</w:t>
            </w:r>
          </w:p>
        </w:tc>
      </w:tr>
      <w:tr w:rsidR="00E76B6B" w:rsidRPr="00167FD7" w:rsidTr="00272CF5">
        <w:trPr>
          <w:trHeight w:val="4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其他环境保护管理事务支出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环境监测与监察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-65.3%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其他环境监测与监察支出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-65.3%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污染防治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-30.7%</w:t>
            </w:r>
          </w:p>
        </w:tc>
      </w:tr>
      <w:tr w:rsidR="00E76B6B" w:rsidRPr="00167FD7" w:rsidTr="001141B4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排污费安排的支出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-15.1%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其他污染防治支出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-96.0%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自然生态保护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1525.0%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生态保护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1525.0%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污染减排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环境执法监察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减排专项支出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其他节能环保支出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200.7%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其他节能环保支出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200.7%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26,614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26,999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101.4%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10,776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-43.7%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909.1%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其他城乡社区管理事务支出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12.4%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城乡社区规划与管理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43.9%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城乡社区规划与管理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43.9%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城乡社区公共设施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228.6%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小城镇基础设施建设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224.7%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城乡社区环境卫生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12,112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103.3%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城乡社区环境卫生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12,112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103.3%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其他城乡社区支出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-99.2%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其他城乡社区支出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-99.7%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-31.3%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农业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29.9%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科技转化与推广服务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病虫害控制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-42.5%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农产品质量安全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15.6%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执法监管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47.8%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统计监测与信息服务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12.1%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农业行业业务管理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-23.3%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防灾救灾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-88.2%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稳定农民收入补贴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-78.8%</w:t>
            </w:r>
          </w:p>
        </w:tc>
      </w:tr>
      <w:tr w:rsidR="00E76B6B" w:rsidRPr="00167FD7" w:rsidTr="00A80E13">
        <w:trPr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农业生产资料与技术补贴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-52.5%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农业生产保险补贴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农业组织化与产业化经营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1590.9%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农产品加工与促销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-65.0%</w:t>
            </w:r>
          </w:p>
        </w:tc>
      </w:tr>
      <w:tr w:rsidR="00E76B6B" w:rsidRPr="00167FD7" w:rsidTr="001141B4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农村公益事业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石油价格改革对渔业的补贴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-10.5%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其他农业支出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21.0%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林业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18.3%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25.9%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森林培育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森林资源监测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69.2%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森林生态效益补偿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-38.9%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动植物保护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湿地保护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林业执法与监督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林业产业化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75.0%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林业政策制定与宣传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-76.5%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林业防灾减灾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51.5%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其他林业支出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675.0%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水利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-58.6%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31.1%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水利行业业务管理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850.0%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水利工程建设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319.0%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水利工程运行与维护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963.6%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水利前期工作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-48.5%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水利执法监督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水文测报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防汛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-46.0%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抗旱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农田水利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大中型水库移民后期扶持专项支出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水资源费安排的支出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水利建设移民支出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-96.3%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扶贫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147.2%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其他扶贫支出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168.4%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农业综合开发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其他农业综合开发支出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lastRenderedPageBreak/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农村综合改革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60.5%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对村级一事一议的补助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53.0%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其他农村综合改革支出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366.7%</w:t>
            </w:r>
          </w:p>
        </w:tc>
      </w:tr>
      <w:tr w:rsidR="00E76B6B" w:rsidRPr="00167FD7" w:rsidTr="001141B4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其他农林水支出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-62.6%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其他农林水支出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-62.6%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-45.6%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公路水路运输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-38.9%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-20.3%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-44.4%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公路养护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-82.5%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公路运输管理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其他公路水路运输支出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-41.7%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石油价格改革对交通运输的补贴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8266.7%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对城市公交的补贴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对农村道路客运的补贴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石油价格改革补贴其他支出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-50.0%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5,511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-21.3%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制造业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-45.7%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其他制造业支出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-45.7%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工业和信息产业监管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631.7%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工业和信息产业支持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631.7%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安全生产监管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51.7%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-49.3%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安全监管监察专项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-16.5%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其他安全生产监管支出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支持中小企业发展和管理支出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-23.1%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科技型中小企业技术创新基金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-59.0%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中小企业发展专项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其他支持中小企业发展和管理支出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其他资源勘探信息等支出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-93.6%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其他资源勘探信息等支出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-93.6%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-31.7%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商业流通事务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-24.9%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53.0%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96.7%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其他商业流通事务支出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-56.3%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旅游业管理与服务支出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43.7%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30.4%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旅游宣传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-22.2%</w:t>
            </w:r>
          </w:p>
        </w:tc>
      </w:tr>
      <w:tr w:rsidR="00E76B6B" w:rsidRPr="00167FD7" w:rsidTr="00B0741C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调整预算数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完成调整预算的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4834" w:rsidRDefault="00E76B6B" w:rsidP="00D634B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4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同比增长</w:t>
            </w:r>
            <w:r w:rsidRPr="00B14834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旅游行业业务管理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-6.9%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其他旅游业管理与服务支出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232.5%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涉外发展服务支出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-43.6%</w:t>
            </w:r>
          </w:p>
        </w:tc>
      </w:tr>
      <w:tr w:rsidR="00E76B6B" w:rsidRPr="00167FD7" w:rsidTr="001141B4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其他涉外发展服务支出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-43.6%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其他商业服务业等支出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其他商业服务业等支出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-3.2%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-58.8%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其他金融支出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-47.8%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其他金融支出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-47.8%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8.0%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8.0%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国土海洋气象等支出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420.2%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国土资源事务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71.7%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34.3%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其他国土资源事务支出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2366.7%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海洋管理事务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622.6%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28.5%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海洋环境保护与监测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227.8%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海洋执法监察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-18.0%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海域使用金支出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459.3%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其他海洋管理事务支出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1,580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20,391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191.5%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保障性安居工程支出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17,251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148.1%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棚户区改造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8.6%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公共租赁住房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11,758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775.5%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保障性住房租金补贴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其他保障性安居工程支出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2,116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3.3%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3,140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-74.4%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其他支出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款</w:t>
            </w: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-74.4%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其他支出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-74.4%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B13F2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地方政府债务发行费用支出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85F1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B13F27">
              <w:rPr>
                <w:rFonts w:ascii="宋体" w:hAnsi="宋体" w:cs="宋体" w:hint="eastAsia"/>
                <w:kern w:val="0"/>
                <w:sz w:val="20"/>
                <w:szCs w:val="20"/>
              </w:rPr>
              <w:t>一般债务发行费用支出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B13F2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/>
                <w:kern w:val="0"/>
                <w:sz w:val="24"/>
                <w:szCs w:val="24"/>
              </w:rPr>
              <w:t>100.0%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B13F27" w:rsidRDefault="00E76B6B" w:rsidP="00B13F2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13F2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B0741C">
      <w:pPr>
        <w:spacing w:line="34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</w:t>
      </w:r>
      <w:r>
        <w:rPr>
          <w:rFonts w:ascii="仿宋_GB2312" w:eastAsia="仿宋_GB2312" w:hAnsi="宋体" w:cs="宋体"/>
          <w:kern w:val="0"/>
          <w:sz w:val="28"/>
          <w:szCs w:val="28"/>
        </w:rPr>
        <w:t>2015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年一般公共预算支出</w:t>
      </w:r>
      <w:r>
        <w:rPr>
          <w:rFonts w:ascii="仿宋_GB2312" w:eastAsia="仿宋_GB2312" w:hAnsi="宋体" w:cs="宋体"/>
          <w:kern w:val="0"/>
          <w:sz w:val="28"/>
          <w:szCs w:val="28"/>
        </w:rPr>
        <w:t>244485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万元，完成调整预算的</w:t>
      </w:r>
      <w:r>
        <w:rPr>
          <w:rFonts w:ascii="仿宋_GB2312" w:eastAsia="仿宋_GB2312" w:hAnsi="宋体" w:cs="宋体"/>
          <w:kern w:val="0"/>
          <w:sz w:val="28"/>
          <w:szCs w:val="28"/>
        </w:rPr>
        <w:t>100.6%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，同比增长</w:t>
      </w:r>
      <w:r>
        <w:rPr>
          <w:rFonts w:ascii="仿宋_GB2312" w:eastAsia="仿宋_GB2312" w:hAnsi="宋体" w:cs="宋体"/>
          <w:kern w:val="0"/>
          <w:sz w:val="28"/>
          <w:szCs w:val="28"/>
        </w:rPr>
        <w:t>8.2%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。其中：区级一般公共预算支出</w:t>
      </w:r>
      <w:r>
        <w:rPr>
          <w:rFonts w:ascii="仿宋_GB2312" w:eastAsia="仿宋_GB2312" w:hAnsi="宋体" w:cs="宋体"/>
          <w:kern w:val="0"/>
          <w:sz w:val="28"/>
          <w:szCs w:val="28"/>
        </w:rPr>
        <w:t>199995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万元，完成调整预算的</w:t>
      </w:r>
      <w:r>
        <w:rPr>
          <w:rFonts w:ascii="仿宋_GB2312" w:eastAsia="仿宋_GB2312" w:hAnsi="宋体" w:cs="宋体"/>
          <w:kern w:val="0"/>
          <w:sz w:val="28"/>
          <w:szCs w:val="28"/>
        </w:rPr>
        <w:t>100.0%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，同比增长</w:t>
      </w:r>
      <w:r>
        <w:rPr>
          <w:rFonts w:ascii="仿宋_GB2312" w:eastAsia="仿宋_GB2312" w:hAnsi="宋体" w:cs="宋体"/>
          <w:kern w:val="0"/>
          <w:sz w:val="28"/>
          <w:szCs w:val="28"/>
        </w:rPr>
        <w:t>0.4%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；省市补助支出</w:t>
      </w:r>
      <w:r>
        <w:rPr>
          <w:rFonts w:ascii="仿宋_GB2312" w:eastAsia="仿宋_GB2312" w:hAnsi="宋体" w:cs="宋体"/>
          <w:kern w:val="0"/>
          <w:sz w:val="28"/>
          <w:szCs w:val="28"/>
        </w:rPr>
        <w:t>44490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万元，完成调整预算的</w:t>
      </w:r>
      <w:r>
        <w:rPr>
          <w:rFonts w:ascii="仿宋_GB2312" w:eastAsia="仿宋_GB2312" w:hAnsi="宋体" w:cs="宋体"/>
          <w:kern w:val="0"/>
          <w:sz w:val="28"/>
          <w:szCs w:val="28"/>
        </w:rPr>
        <w:t>103.5%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，同比增长</w:t>
      </w:r>
      <w:r>
        <w:rPr>
          <w:rFonts w:ascii="仿宋_GB2312" w:eastAsia="仿宋_GB2312" w:hAnsi="宋体" w:cs="宋体"/>
          <w:kern w:val="0"/>
          <w:sz w:val="28"/>
          <w:szCs w:val="28"/>
        </w:rPr>
        <w:t>71.0%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，主要是保障性安居工程支出增加。</w:t>
      </w:r>
    </w:p>
    <w:p w:rsidR="00E76B6B" w:rsidRDefault="00E76B6B" w:rsidP="000E1DAD">
      <w:pPr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76B6B" w:rsidRPr="00E85F11" w:rsidRDefault="00E76B6B" w:rsidP="00C82D1C">
      <w:pPr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85F11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 w:rsidRPr="00E85F11">
        <w:rPr>
          <w:rFonts w:ascii="黑体" w:eastAsia="黑体" w:hAnsi="宋体" w:cs="宋体"/>
          <w:kern w:val="0"/>
          <w:sz w:val="32"/>
          <w:szCs w:val="32"/>
        </w:rPr>
        <w:t>3:</w:t>
      </w:r>
    </w:p>
    <w:p w:rsidR="00E76B6B" w:rsidRPr="00E85F11" w:rsidRDefault="00E76B6B" w:rsidP="00C82D1C">
      <w:pPr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E85F11">
        <w:rPr>
          <w:rFonts w:ascii="仿宋_GB2312" w:eastAsia="仿宋_GB2312" w:hAnsi="宋体" w:cs="宋体"/>
          <w:kern w:val="0"/>
          <w:sz w:val="32"/>
          <w:szCs w:val="32"/>
        </w:rPr>
        <w:t>2015</w:t>
      </w:r>
      <w:r w:rsidRPr="00E85F11">
        <w:rPr>
          <w:rFonts w:ascii="仿宋_GB2312" w:eastAsia="仿宋_GB2312" w:hAnsi="宋体" w:cs="宋体" w:hint="eastAsia"/>
          <w:kern w:val="0"/>
          <w:sz w:val="32"/>
          <w:szCs w:val="32"/>
        </w:rPr>
        <w:t>年区本级政府性基金预算收入执行情况</w:t>
      </w:r>
    </w:p>
    <w:p w:rsidR="00E76B6B" w:rsidRDefault="00E76B6B" w:rsidP="00C82D1C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单位：万元</w:t>
      </w:r>
    </w:p>
    <w:tbl>
      <w:tblPr>
        <w:tblW w:w="8950" w:type="dxa"/>
        <w:tblInd w:w="89" w:type="dxa"/>
        <w:tblLook w:val="00A0" w:firstRow="1" w:lastRow="0" w:firstColumn="1" w:lastColumn="0" w:noHBand="0" w:noVBand="0"/>
      </w:tblPr>
      <w:tblGrid>
        <w:gridCol w:w="3240"/>
        <w:gridCol w:w="1660"/>
        <w:gridCol w:w="1120"/>
        <w:gridCol w:w="1460"/>
        <w:gridCol w:w="1470"/>
      </w:tblGrid>
      <w:tr w:rsidR="00E76B6B" w:rsidRPr="00167FD7" w:rsidTr="00E85F11">
        <w:trPr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调整预算数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决算数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完成调整预算</w:t>
            </w: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同比增长</w:t>
            </w:r>
          </w:p>
        </w:tc>
      </w:tr>
      <w:tr w:rsidR="00E76B6B" w:rsidRPr="00167FD7" w:rsidTr="00E85F11">
        <w:trPr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政府性基金收入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217035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216269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99.6%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46.9%</w:t>
            </w:r>
          </w:p>
        </w:tc>
      </w:tr>
      <w:tr w:rsidR="00E76B6B" w:rsidRPr="00167FD7" w:rsidTr="00E85F11">
        <w:trPr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国有土地使用权出让金收入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148479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140868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94.9%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157.4%</w:t>
            </w:r>
          </w:p>
        </w:tc>
      </w:tr>
      <w:tr w:rsidR="00E76B6B" w:rsidRPr="00167FD7" w:rsidTr="00E85F11">
        <w:trPr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其他政府性基金收入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68556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75401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110.0%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85F11" w:rsidRDefault="00E76B6B" w:rsidP="00C82D1C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85F11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-18.4%</w:t>
            </w:r>
          </w:p>
        </w:tc>
      </w:tr>
    </w:tbl>
    <w:p w:rsidR="00E76B6B" w:rsidRDefault="00E76B6B" w:rsidP="000E1DAD">
      <w:pPr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76B6B" w:rsidRPr="00E85F11" w:rsidRDefault="00E76B6B" w:rsidP="000E1DAD">
      <w:pPr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E76B6B" w:rsidRPr="00E85F11" w:rsidRDefault="00E76B6B" w:rsidP="003B2C1F">
      <w:pPr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E85F11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E85F11">
        <w:rPr>
          <w:rFonts w:ascii="黑体" w:eastAsia="黑体" w:hAnsi="宋体" w:cs="宋体"/>
          <w:kern w:val="0"/>
          <w:sz w:val="32"/>
          <w:szCs w:val="32"/>
        </w:rPr>
        <w:t>4:</w:t>
      </w:r>
    </w:p>
    <w:p w:rsidR="00E76B6B" w:rsidRPr="00734AD9" w:rsidRDefault="00E76B6B" w:rsidP="003B2C1F">
      <w:pPr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734AD9">
        <w:rPr>
          <w:rFonts w:ascii="仿宋_GB2312" w:eastAsia="仿宋_GB2312" w:hAnsi="宋体" w:cs="宋体"/>
          <w:kern w:val="0"/>
          <w:sz w:val="32"/>
          <w:szCs w:val="32"/>
        </w:rPr>
        <w:t>2015</w:t>
      </w:r>
      <w:r w:rsidRPr="00734AD9">
        <w:rPr>
          <w:rFonts w:ascii="仿宋_GB2312" w:eastAsia="仿宋_GB2312" w:hAnsi="宋体" w:cs="宋体" w:hint="eastAsia"/>
          <w:kern w:val="0"/>
          <w:sz w:val="32"/>
          <w:szCs w:val="32"/>
        </w:rPr>
        <w:t>年区本级政府性基金预算支出执行情况</w:t>
      </w:r>
    </w:p>
    <w:p w:rsidR="00E76B6B" w:rsidRDefault="00E76B6B" w:rsidP="003B2C1F">
      <w:pPr>
        <w:spacing w:line="5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单位：万元</w:t>
      </w:r>
    </w:p>
    <w:tbl>
      <w:tblPr>
        <w:tblW w:w="8950" w:type="dxa"/>
        <w:tblInd w:w="89" w:type="dxa"/>
        <w:tblLook w:val="00A0" w:firstRow="1" w:lastRow="0" w:firstColumn="1" w:lastColumn="0" w:noHBand="0" w:noVBand="0"/>
      </w:tblPr>
      <w:tblGrid>
        <w:gridCol w:w="3240"/>
        <w:gridCol w:w="1660"/>
        <w:gridCol w:w="1120"/>
        <w:gridCol w:w="1460"/>
        <w:gridCol w:w="1470"/>
      </w:tblGrid>
      <w:tr w:rsidR="00E76B6B" w:rsidRPr="00167FD7" w:rsidTr="00734AD9">
        <w:trPr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调整预算数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决算数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完成调整预算</w:t>
            </w: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同比增长</w:t>
            </w:r>
          </w:p>
        </w:tc>
      </w:tr>
      <w:tr w:rsidR="00E76B6B" w:rsidRPr="00167FD7" w:rsidTr="00734AD9">
        <w:trPr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734AD9" w:rsidRDefault="00E76B6B" w:rsidP="003B2C1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政府性基金支出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3B2C1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193994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196998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101.5%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18.1%</w:t>
            </w:r>
          </w:p>
        </w:tc>
      </w:tr>
      <w:tr w:rsidR="00E76B6B" w:rsidRPr="00167FD7" w:rsidTr="00734AD9">
        <w:trPr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167F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国有土地出使用权出让收入安排的支出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131249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131508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100.2%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34.3%</w:t>
            </w:r>
          </w:p>
        </w:tc>
      </w:tr>
      <w:tr w:rsidR="00E76B6B" w:rsidRPr="00167FD7" w:rsidTr="00734AD9">
        <w:trPr>
          <w:trHeight w:val="8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其他政府性基金收入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62745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65490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3B2C1F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104.4%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734AD9" w:rsidRDefault="00E76B6B" w:rsidP="005175CE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734AD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-5.0%</w:t>
            </w:r>
          </w:p>
        </w:tc>
      </w:tr>
    </w:tbl>
    <w:p w:rsidR="00E76B6B" w:rsidRDefault="00E76B6B" w:rsidP="000E1DAD">
      <w:pPr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76B6B" w:rsidRDefault="00E76B6B" w:rsidP="000E1DAD">
      <w:pPr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E76B6B" w:rsidSect="004865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76B6B" w:rsidRDefault="00E76B6B" w:rsidP="00F64E47"/>
    <w:tbl>
      <w:tblPr>
        <w:tblW w:w="15844" w:type="dxa"/>
        <w:jc w:val="center"/>
        <w:tblLook w:val="00A0" w:firstRow="1" w:lastRow="0" w:firstColumn="1" w:lastColumn="0" w:noHBand="0" w:noVBand="0"/>
      </w:tblPr>
      <w:tblGrid>
        <w:gridCol w:w="1497"/>
        <w:gridCol w:w="2957"/>
        <w:gridCol w:w="1496"/>
        <w:gridCol w:w="1788"/>
        <w:gridCol w:w="1204"/>
        <w:gridCol w:w="1496"/>
        <w:gridCol w:w="1642"/>
        <w:gridCol w:w="1496"/>
        <w:gridCol w:w="936"/>
        <w:gridCol w:w="1332"/>
      </w:tblGrid>
      <w:tr w:rsidR="00E76B6B" w:rsidRPr="00167FD7" w:rsidTr="00FA6F32">
        <w:trPr>
          <w:trHeight w:val="540"/>
          <w:jc w:val="center"/>
        </w:trPr>
        <w:tc>
          <w:tcPr>
            <w:tcW w:w="1584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625881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995EFC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995EFC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龙湾区检察院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17175600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5502071.04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22677671.04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12472900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4701785.04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17174685.04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2396700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519286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2915986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1456000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281000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1737000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575000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575000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275000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275000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1142649.67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3197419.64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-36564.68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4108227.31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195277.32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95.46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1142649.67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3197419.64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-36564.68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4108227.31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195277.32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95.46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1142649.67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20373019.64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5465506.36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26785898.35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195277.32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99.28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765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814,133.04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1500000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970,588.48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1343544.56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41.94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95EFC">
              <w:rPr>
                <w:rFonts w:ascii="宋体" w:hAnsi="宋体" w:cs="宋体" w:hint="eastAsia"/>
                <w:kern w:val="0"/>
                <w:sz w:val="20"/>
                <w:szCs w:val="20"/>
              </w:rPr>
              <w:t>非涉密网络建设已于</w:t>
            </w:r>
            <w:r w:rsidRPr="00995EFC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995EFC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995EFC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995EFC">
              <w:rPr>
                <w:rFonts w:ascii="宋体" w:hAnsi="宋体" w:cs="宋体" w:hint="eastAsia"/>
                <w:kern w:val="0"/>
                <w:sz w:val="20"/>
                <w:szCs w:val="20"/>
              </w:rPr>
              <w:t>月完成公开招标并签订合同，但尚未支付款</w:t>
            </w:r>
            <w:r w:rsidRPr="00995EFC">
              <w:rPr>
                <w:rFonts w:ascii="宋体" w:hAnsi="宋体" w:cs="宋体"/>
                <w:kern w:val="0"/>
                <w:sz w:val="20"/>
                <w:szCs w:val="20"/>
              </w:rPr>
              <w:t>186.8</w:t>
            </w:r>
            <w:r w:rsidRPr="00995EFC">
              <w:rPr>
                <w:rFonts w:ascii="宋体" w:hAnsi="宋体" w:cs="宋体" w:hint="eastAsia"/>
                <w:kern w:val="0"/>
                <w:sz w:val="20"/>
                <w:szCs w:val="20"/>
              </w:rPr>
              <w:t>万元）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省补业务装备经费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615,361.66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1,070,000.00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593,233.66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35.20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省补办案（业务）经费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198,771.38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430,000.00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377,354.82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60.01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/>
    <w:tbl>
      <w:tblPr>
        <w:tblW w:w="14689" w:type="dxa"/>
        <w:jc w:val="center"/>
        <w:tblLook w:val="00A0" w:firstRow="1" w:lastRow="0" w:firstColumn="1" w:lastColumn="0" w:noHBand="0" w:noVBand="0"/>
      </w:tblPr>
      <w:tblGrid>
        <w:gridCol w:w="1624"/>
        <w:gridCol w:w="2575"/>
        <w:gridCol w:w="1307"/>
        <w:gridCol w:w="1307"/>
        <w:gridCol w:w="1307"/>
        <w:gridCol w:w="1624"/>
        <w:gridCol w:w="1466"/>
        <w:gridCol w:w="1307"/>
        <w:gridCol w:w="990"/>
        <w:gridCol w:w="1182"/>
      </w:tblGrid>
      <w:tr w:rsidR="00E76B6B" w:rsidRPr="00167FD7" w:rsidTr="00FA6F32">
        <w:trPr>
          <w:trHeight w:val="540"/>
          <w:jc w:val="center"/>
        </w:trPr>
        <w:tc>
          <w:tcPr>
            <w:tcW w:w="1468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0B3277">
            <w:pPr>
              <w:widowControl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995EFC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995EFC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龙湾发展和改革局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4570394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1198560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5768954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3772194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1048560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4820754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462200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462200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336000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336000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312933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322332.5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106600.5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75.15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312933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116000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322332.5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106600.5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75.15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4883327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116000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1198560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6091286.5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106600.5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 xml:space="preserve">98.28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995EFC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995EF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/>
    <w:p w:rsidR="00E76B6B" w:rsidRDefault="00E76B6B" w:rsidP="00F64E47"/>
    <w:p w:rsidR="00E76B6B" w:rsidRDefault="00E76B6B" w:rsidP="00F64E47"/>
    <w:p w:rsidR="00E76B6B" w:rsidRDefault="00E76B6B" w:rsidP="00F64E47"/>
    <w:p w:rsidR="00E76B6B" w:rsidRDefault="00E76B6B" w:rsidP="00F64E47"/>
    <w:p w:rsidR="00E76B6B" w:rsidRDefault="00E76B6B" w:rsidP="00F64E47"/>
    <w:p w:rsidR="00E76B6B" w:rsidRDefault="00E76B6B" w:rsidP="00F64E47"/>
    <w:tbl>
      <w:tblPr>
        <w:tblW w:w="14702" w:type="dxa"/>
        <w:jc w:val="center"/>
        <w:tblLook w:val="00A0" w:firstRow="1" w:lastRow="0" w:firstColumn="1" w:lastColumn="0" w:noHBand="0" w:noVBand="0"/>
      </w:tblPr>
      <w:tblGrid>
        <w:gridCol w:w="1360"/>
        <w:gridCol w:w="3815"/>
        <w:gridCol w:w="1095"/>
        <w:gridCol w:w="1416"/>
        <w:gridCol w:w="1095"/>
        <w:gridCol w:w="1360"/>
        <w:gridCol w:w="1536"/>
        <w:gridCol w:w="1095"/>
        <w:gridCol w:w="936"/>
        <w:gridCol w:w="1200"/>
      </w:tblGrid>
      <w:tr w:rsidR="00E76B6B" w:rsidRPr="00167FD7" w:rsidTr="00FA6F32">
        <w:trPr>
          <w:trHeight w:val="540"/>
          <w:jc w:val="center"/>
        </w:trPr>
        <w:tc>
          <w:tcPr>
            <w:tcW w:w="147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354EDF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354EDF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区司法局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7261391.33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1998400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9242191.33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99.81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5580856.33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1998400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7579256.33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320535.0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320535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560000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560000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63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7400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29.60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354EDF">
              <w:rPr>
                <w:rFonts w:ascii="宋体" w:hAnsi="宋体" w:cs="宋体" w:hint="eastAsia"/>
                <w:kern w:val="0"/>
                <w:sz w:val="16"/>
                <w:szCs w:val="16"/>
              </w:rPr>
              <w:t>司法局保留</w:t>
            </w:r>
            <w:r w:rsidRPr="00354EDF">
              <w:rPr>
                <w:rFonts w:ascii="宋体" w:hAnsi="宋体" w:cs="宋体"/>
                <w:kern w:val="0"/>
                <w:sz w:val="16"/>
                <w:szCs w:val="16"/>
              </w:rPr>
              <w:t>2</w:t>
            </w:r>
            <w:r w:rsidRPr="00354EDF">
              <w:rPr>
                <w:rFonts w:ascii="宋体" w:hAnsi="宋体" w:cs="宋体" w:hint="eastAsia"/>
                <w:kern w:val="0"/>
                <w:sz w:val="16"/>
                <w:szCs w:val="16"/>
              </w:rPr>
              <w:t>辆公务用车，一辆正在报废</w:t>
            </w: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775000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775000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55042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2529023.78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2477645.78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106420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95.88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55042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2090523.78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2145565.78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55042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9790415.11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1998400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11719837.11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106420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98.95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438500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332080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106420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75.73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社区矫正经费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80000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80000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人民调解经费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办案（业务）经费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业务装备经费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230000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229580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99.82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2015</w:t>
            </w: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年度农村法律顾问补助经费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106000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106000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354EDF">
              <w:rPr>
                <w:rFonts w:ascii="宋体" w:hAnsi="宋体" w:cs="宋体" w:hint="eastAsia"/>
                <w:kern w:val="0"/>
                <w:sz w:val="16"/>
                <w:szCs w:val="16"/>
              </w:rPr>
              <w:t>因指标在</w:t>
            </w:r>
            <w:r w:rsidRPr="00354EDF">
              <w:rPr>
                <w:rFonts w:ascii="宋体" w:hAnsi="宋体" w:cs="宋体"/>
                <w:kern w:val="0"/>
                <w:sz w:val="16"/>
                <w:szCs w:val="16"/>
              </w:rPr>
              <w:t>12</w:t>
            </w:r>
            <w:r w:rsidRPr="00354EDF">
              <w:rPr>
                <w:rFonts w:ascii="宋体" w:hAnsi="宋体" w:cs="宋体" w:hint="eastAsia"/>
                <w:kern w:val="0"/>
                <w:sz w:val="16"/>
                <w:szCs w:val="16"/>
              </w:rPr>
              <w:t>月份下达故来不及使用。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354EDF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54EDF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/>
    <w:p w:rsidR="00E76B6B" w:rsidRDefault="00E76B6B" w:rsidP="00F64E47"/>
    <w:p w:rsidR="00E76B6B" w:rsidRDefault="00E76B6B" w:rsidP="00F64E47"/>
    <w:tbl>
      <w:tblPr>
        <w:tblW w:w="15840" w:type="dxa"/>
        <w:tblInd w:w="108" w:type="dxa"/>
        <w:tblLook w:val="00A0" w:firstRow="1" w:lastRow="0" w:firstColumn="1" w:lastColumn="0" w:noHBand="0" w:noVBand="0"/>
      </w:tblPr>
      <w:tblGrid>
        <w:gridCol w:w="900"/>
        <w:gridCol w:w="83"/>
        <w:gridCol w:w="2377"/>
        <w:gridCol w:w="1593"/>
        <w:gridCol w:w="1464"/>
        <w:gridCol w:w="989"/>
        <w:gridCol w:w="1526"/>
        <w:gridCol w:w="1495"/>
        <w:gridCol w:w="1416"/>
        <w:gridCol w:w="1477"/>
        <w:gridCol w:w="2520"/>
      </w:tblGrid>
      <w:tr w:rsidR="00E76B6B" w:rsidRPr="00167FD7" w:rsidTr="00E459F2">
        <w:trPr>
          <w:trHeight w:val="540"/>
        </w:trPr>
        <w:tc>
          <w:tcPr>
            <w:tcW w:w="158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0673F7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0673F7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E459F2">
        <w:trPr>
          <w:trHeight w:val="43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单位</w:t>
            </w:r>
          </w:p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名称：</w:t>
            </w:r>
          </w:p>
        </w:tc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温州市龙湾区人力资源和社会保障局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E76B6B">
            <w:pPr>
              <w:widowControl/>
              <w:ind w:leftChars="57" w:left="12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6B6B" w:rsidRPr="00167FD7" w:rsidTr="00E459F2">
        <w:trPr>
          <w:trHeight w:val="4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E459F2">
        <w:trPr>
          <w:trHeight w:val="40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1540000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13882899.1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1983208.48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17406107.6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402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1540000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11644537.4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1983208.48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15167745.9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402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568361.65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568361.65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402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1020000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1020000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402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402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650000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650000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40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3830000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4096048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619606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4715654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3830000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 xml:space="preserve">55.18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402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3830000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4096048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619606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4715654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3830000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 xml:space="preserve">55.18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0673F7">
              <w:rPr>
                <w:rFonts w:ascii="宋体" w:hAnsi="宋体" w:cs="宋体"/>
                <w:kern w:val="0"/>
                <w:sz w:val="18"/>
                <w:szCs w:val="18"/>
              </w:rPr>
              <w:t>3830000</w:t>
            </w:r>
            <w:r w:rsidRPr="000673F7">
              <w:rPr>
                <w:rFonts w:ascii="宋体" w:hAnsi="宋体" w:cs="宋体" w:hint="eastAsia"/>
                <w:kern w:val="0"/>
                <w:sz w:val="18"/>
                <w:szCs w:val="18"/>
              </w:rPr>
              <w:t>元为区级应急资金，资金在新中大</w:t>
            </w:r>
          </w:p>
        </w:tc>
      </w:tr>
      <w:tr w:rsidR="00E76B6B" w:rsidRPr="00167FD7" w:rsidTr="00E459F2">
        <w:trPr>
          <w:trHeight w:val="40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5370000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17978947.1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619606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1983208.48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22121761.6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3830000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 xml:space="preserve">85.24 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E76B6B" w:rsidRPr="00167FD7" w:rsidTr="00E459F2">
        <w:trPr>
          <w:trHeight w:val="402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3205452.36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12004937.2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9302174.54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5908215.01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 xml:space="preserve">61.16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0673F7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6B6B" w:rsidRPr="00167FD7" w:rsidTr="00E459F2">
        <w:trPr>
          <w:trHeight w:val="228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其他一般公共行政服务支出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3205452.36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12004937.2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9302174.54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5908215.01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 xml:space="preserve">61.16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E459F2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其中村级劳动协管员经费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1673825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元，社区劳动保障专管员经费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330000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元，村级工作平台工作经费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640000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元，一次性生活困难补助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276000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元，企业退休人员进社区管理经费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1448720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元，就业培训补助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471612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元，引智项目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200000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元，共计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5040157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元，下拨的我局时间较短，我局将于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2016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月予以给付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E459F2">
              <w:rPr>
                <w:rFonts w:ascii="宋体" w:hAnsi="宋体" w:cs="宋体" w:hint="eastAsia"/>
                <w:kern w:val="0"/>
                <w:sz w:val="18"/>
                <w:szCs w:val="18"/>
              </w:rPr>
              <w:t>，资金在新中大。</w:t>
            </w:r>
            <w:r w:rsidRPr="00E459F2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</w:tr>
      <w:tr w:rsidR="00E76B6B" w:rsidRPr="00167FD7" w:rsidTr="00E459F2">
        <w:trPr>
          <w:trHeight w:val="30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30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30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E459F2">
        <w:trPr>
          <w:trHeight w:val="30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8575452.36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40" w:lineRule="atLeas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29983884.3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619606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1983208.48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31423936.1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9738215.01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/>
                <w:kern w:val="0"/>
                <w:sz w:val="24"/>
                <w:szCs w:val="24"/>
              </w:rPr>
              <w:t>146.398564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0673F7" w:rsidRDefault="00E76B6B" w:rsidP="00FA6F32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673F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ectPr w:rsidR="00E76B6B" w:rsidSect="00625881">
          <w:pgSz w:w="16838" w:h="11906" w:orient="landscape"/>
          <w:pgMar w:top="567" w:right="284" w:bottom="0" w:left="567" w:header="851" w:footer="992" w:gutter="0"/>
          <w:cols w:space="425"/>
          <w:docGrid w:linePitch="312"/>
        </w:sectPr>
      </w:pPr>
    </w:p>
    <w:tbl>
      <w:tblPr>
        <w:tblW w:w="15707" w:type="dxa"/>
        <w:jc w:val="center"/>
        <w:tblLook w:val="00A0" w:firstRow="1" w:lastRow="0" w:firstColumn="1" w:lastColumn="0" w:noHBand="0" w:noVBand="0"/>
      </w:tblPr>
      <w:tblGrid>
        <w:gridCol w:w="767"/>
        <w:gridCol w:w="379"/>
        <w:gridCol w:w="3041"/>
        <w:gridCol w:w="1620"/>
        <w:gridCol w:w="492"/>
        <w:gridCol w:w="1277"/>
        <w:gridCol w:w="61"/>
        <w:gridCol w:w="1410"/>
        <w:gridCol w:w="608"/>
        <w:gridCol w:w="832"/>
        <w:gridCol w:w="722"/>
        <w:gridCol w:w="1258"/>
        <w:gridCol w:w="272"/>
        <w:gridCol w:w="988"/>
        <w:gridCol w:w="628"/>
        <w:gridCol w:w="236"/>
        <w:gridCol w:w="216"/>
        <w:gridCol w:w="900"/>
      </w:tblGrid>
      <w:tr w:rsidR="00E76B6B" w:rsidRPr="00167FD7" w:rsidTr="00127ABC">
        <w:trPr>
          <w:trHeight w:val="540"/>
          <w:jc w:val="center"/>
        </w:trPr>
        <w:tc>
          <w:tcPr>
            <w:tcW w:w="1570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18074D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18074D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18074D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127ABC">
        <w:trPr>
          <w:trHeight w:val="439"/>
          <w:jc w:val="center"/>
        </w:trPr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76B6B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E76B6B" w:rsidRPr="0018074D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名称：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区交通局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3,983,500.00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2,381,464.38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59.78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3,050,700.00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2,111,618.24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69.22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632,800.00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198,725.45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31.40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240,000.00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61,920.69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25.80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60,000.00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9,200.00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15.33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462"/>
          <w:jc w:val="center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4,023,200.00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-599280.00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95,379.77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2.79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1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4,023,200.00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-599280.00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95,379.77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2.79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8,006,700.00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-599280.00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2,476,844.15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33.44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906,924.40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700,000.00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652,668.00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40.62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交通部门一般性转移支付资金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100,000.00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7,000.00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市县交通部门基本支出（市</w:t>
            </w:r>
          </w:p>
          <w:p w:rsidR="00E76B6B" w:rsidRPr="00127ABC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县交通建设、养护和管理）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408,028.40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36,300.00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8.90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2014</w:t>
            </w: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年农村公路管理工作</w:t>
            </w:r>
          </w:p>
          <w:p w:rsidR="00E76B6B" w:rsidRPr="00127ABC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考核奖励资金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398,896.00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391,100.00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98.05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智慧交通建设经费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300,000.00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18074D" w:rsidRDefault="00E76B6B" w:rsidP="00127A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218,268.00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72.76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农村公路日常养护补助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400,000.00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127ABC">
        <w:trPr>
          <w:trHeight w:val="36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18074D" w:rsidRDefault="00E76B6B" w:rsidP="00FA6F32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8074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3560" w:type="dxa"/>
        <w:jc w:val="center"/>
        <w:tblLook w:val="00A0" w:firstRow="1" w:lastRow="0" w:firstColumn="1" w:lastColumn="0" w:noHBand="0" w:noVBand="0"/>
      </w:tblPr>
      <w:tblGrid>
        <w:gridCol w:w="1280"/>
        <w:gridCol w:w="380"/>
        <w:gridCol w:w="166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E76B6B" w:rsidRPr="00167FD7" w:rsidTr="00FA6F32">
        <w:trPr>
          <w:trHeight w:val="540"/>
          <w:jc w:val="center"/>
        </w:trPr>
        <w:tc>
          <w:tcPr>
            <w:tcW w:w="132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名称：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龙湾区水利局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预算追加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7561904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2522905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9897189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187620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98.14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人员基本支出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6232604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2441405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8486389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187620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97.84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社会保障补助支出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690700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81500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772200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车辆经费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22600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22600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临时人员经费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1101113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3144670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4045239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200544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95.28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局本级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1101113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3144670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4045239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200544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95.28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部门预算合计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1101113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10706574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2522905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13942428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388164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97.29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三、省市补助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3171501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21660000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18395908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6435593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74.08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765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年基层防汛防台体系建设以奖代补资金（余额转入）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72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年第三批农田水利建设项目（切块部分）省财政资金（余额转入）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90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年度市级农田水利建设资金（切块部分）（上年余额转入）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1362001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1362001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66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年水资源管理与保护省财政资金（余额转入）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525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水利工程维护养护项目（余额转入）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1020"/>
          <w:jc w:val="center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年第一批水利工程维修养护项目（切块）省财政资金（余额转入）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625881">
        <w:trPr>
          <w:trHeight w:val="7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年度市级农田水利建设资金（切块部分）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479500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479500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625881">
        <w:trPr>
          <w:trHeight w:val="67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上级历年结转的项目（水资源费安排的支出）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130000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90000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69.23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082049">
        <w:trPr>
          <w:trHeight w:val="43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预拨河道疏浚工程进度款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6000000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6000000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102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河道疏浚、清障打卡进度款</w:t>
            </w: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[2011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年度市级农田水利建设资金（切块部分）</w:t>
            </w: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预拨河道疏浚经费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3191459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1808541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63.83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103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河道疏浚进度款</w:t>
            </w: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[2011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年度市级农田水利建设资金（切块部分）</w:t>
            </w: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年第二批山洪灾害防治省补助资金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242948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397052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37.96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9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年农田水利建设（切块部分）省补助资金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9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温州市本级</w:t>
            </w: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年面上水利建设和水利管理省补助资金水保补偿费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109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年省补第二批资金（绩效部分）市本级面上水利建设和水利管理资金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70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温州市本级</w:t>
            </w: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年面上水利建设和水利管理省补助资金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260000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260000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四、区级政府投资项目资金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6B6B" w:rsidRPr="00167FD7" w:rsidTr="00FA6F32">
        <w:trPr>
          <w:trHeight w:val="28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F694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tbl>
      <w:tblPr>
        <w:tblW w:w="13320" w:type="dxa"/>
        <w:jc w:val="center"/>
        <w:tblLook w:val="00A0" w:firstRow="1" w:lastRow="0" w:firstColumn="1" w:lastColumn="0" w:noHBand="0" w:noVBand="0"/>
      </w:tblPr>
      <w:tblGrid>
        <w:gridCol w:w="700"/>
        <w:gridCol w:w="2920"/>
        <w:gridCol w:w="1040"/>
        <w:gridCol w:w="1280"/>
        <w:gridCol w:w="1140"/>
        <w:gridCol w:w="1300"/>
        <w:gridCol w:w="1400"/>
        <w:gridCol w:w="1120"/>
        <w:gridCol w:w="1180"/>
        <w:gridCol w:w="1240"/>
      </w:tblGrid>
      <w:tr w:rsidR="00E76B6B" w:rsidRPr="00167FD7" w:rsidTr="00FA6F32">
        <w:trPr>
          <w:trHeight w:val="540"/>
          <w:jc w:val="center"/>
        </w:trPr>
        <w:tc>
          <w:tcPr>
            <w:tcW w:w="133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8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单位名称：海洋与渔业局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年初预算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预算追加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6141325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1030833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7173779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人员基本支出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5067325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1030833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6099779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社会保障补助支出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648100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648100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402100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车辆经费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23800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23800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临时人员经费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1420000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1606116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2111116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915000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69.76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局本级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1420000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1606116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2111116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915000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69.76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部门预算合计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1421621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7747441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1030833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9284895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915000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91.03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三、省市补助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1574660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14560300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4122517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12012443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25.55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年省级现代渔业生产发展资金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4000000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4000000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年度渔业无线电管理工作经费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1300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6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年省海洋与渔业综合管理和产业发展专项资金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1360000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40000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1320000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2.94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年中央分成海域使用金县海域动态监管能力建设项目资金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3270000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150000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3120000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4.59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5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年第二批渔业安全生产管理资金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4000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年海洋环保补助资金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120000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120000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年转产转业等补助资金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4200000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1004511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3195489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23.92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625881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年度海洋科技创业种子资金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1025000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1025000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625881">
        <w:trPr>
          <w:trHeight w:val="49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年第五批农林渔业经营与管理体系建设专项资金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50000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50000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年度浙江渔场修复暨“一打三整治”以奖代补资金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500000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333346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166654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66.67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082049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渔业油价补贴工作经费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30000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30000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082049">
        <w:trPr>
          <w:trHeight w:val="7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8185-2013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省市补助（内）</w:t>
            </w:r>
            <w:r w:rsidRPr="004F694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浙江省财政厅关于下达</w:t>
            </w: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2012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年度渔业无线电管理补助经费的通知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5000.0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2011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年度第二批中央分成海域使用金海洋经济运行监测与评估项目资金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112110.0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112110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年度中央财政成品油价格改革渔业财政补贴</w:t>
            </w:r>
            <w:r w:rsidRPr="004F694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工作经费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7000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年第二批中央财政现代农业生产发展鱼类产业提升项目补助资金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1450000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1450000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9788-2013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省市补助（内）</w:t>
            </w:r>
            <w:r w:rsidRPr="004F6949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中央油补工作经费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550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四、区级政府投资项目资金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312156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37954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274202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12.16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>龙湾区渔政海监码头工程款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312156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37954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274202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 xml:space="preserve">12.16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F694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5181" w:type="dxa"/>
        <w:jc w:val="center"/>
        <w:tblLook w:val="00A0" w:firstRow="1" w:lastRow="0" w:firstColumn="1" w:lastColumn="0" w:noHBand="0" w:noVBand="0"/>
      </w:tblPr>
      <w:tblGrid>
        <w:gridCol w:w="1541"/>
        <w:gridCol w:w="2443"/>
        <w:gridCol w:w="1240"/>
        <w:gridCol w:w="265"/>
        <w:gridCol w:w="1195"/>
        <w:gridCol w:w="310"/>
        <w:gridCol w:w="1087"/>
        <w:gridCol w:w="124"/>
        <w:gridCol w:w="1461"/>
        <w:gridCol w:w="44"/>
        <w:gridCol w:w="1591"/>
        <w:gridCol w:w="60"/>
        <w:gridCol w:w="1180"/>
        <w:gridCol w:w="325"/>
        <w:gridCol w:w="615"/>
        <w:gridCol w:w="425"/>
        <w:gridCol w:w="413"/>
        <w:gridCol w:w="675"/>
        <w:gridCol w:w="187"/>
      </w:tblGrid>
      <w:tr w:rsidR="00E76B6B" w:rsidRPr="00167FD7" w:rsidTr="00FA6F32">
        <w:trPr>
          <w:gridAfter w:val="2"/>
          <w:wAfter w:w="862" w:type="dxa"/>
          <w:trHeight w:val="540"/>
          <w:jc w:val="center"/>
        </w:trPr>
        <w:tc>
          <w:tcPr>
            <w:tcW w:w="1431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gridAfter w:val="2"/>
          <w:wAfter w:w="862" w:type="dxa"/>
          <w:trHeight w:val="439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龙湾区文化广电新闻出版局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260000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1711100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425589.1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2396689.1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260000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1399700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414289.1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2073989.1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78400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4F694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78400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108000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11300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119300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125000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125000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691400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691400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691400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F6949">
              <w:rPr>
                <w:rFonts w:ascii="Times New Roman" w:hAnsi="Times New Roman"/>
                <w:kern w:val="0"/>
                <w:szCs w:val="21"/>
              </w:rPr>
              <w:t>691400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260000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2402500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425589.1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3088089.1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2"/>
          <w:wAfter w:w="862" w:type="dxa"/>
          <w:trHeight w:val="319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gridAfter w:val="1"/>
          <w:wAfter w:w="187" w:type="dxa"/>
          <w:trHeight w:val="540"/>
          <w:jc w:val="center"/>
        </w:trPr>
        <w:tc>
          <w:tcPr>
            <w:tcW w:w="1490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gridAfter w:val="1"/>
          <w:wAfter w:w="187" w:type="dxa"/>
          <w:trHeight w:val="439"/>
          <w:jc w:val="center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单位名称：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温州市龙湾区卫生和计划生育局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8A2315">
        <w:trPr>
          <w:trHeight w:val="439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8A2315">
        <w:trPr>
          <w:trHeight w:val="402"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4652396.7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714690.96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5367087.66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3663796.7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714690.96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4378487.66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477600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477600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336000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336000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175000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175000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731195.72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10230074.7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10672390.85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288879.57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97.36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731195.72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10230074.7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10672390.85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288879.57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97.36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731195.72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14882471.4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714690.96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16039478.51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288879.57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98.23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363848.7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812150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368648.7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807350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31.35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原计生局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基层医疗卫生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355448.7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803150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355448.7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803150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30.68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基层医疗卫生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8400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9000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13200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4200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75.86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1095044.42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15694621.4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714690.96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16408127.21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1096229.57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93.74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4471" w:type="dxa"/>
        <w:jc w:val="center"/>
        <w:tblLook w:val="00A0" w:firstRow="1" w:lastRow="0" w:firstColumn="1" w:lastColumn="0" w:noHBand="0" w:noVBand="0"/>
      </w:tblPr>
      <w:tblGrid>
        <w:gridCol w:w="1638"/>
        <w:gridCol w:w="2596"/>
        <w:gridCol w:w="1318"/>
        <w:gridCol w:w="1318"/>
        <w:gridCol w:w="1318"/>
        <w:gridCol w:w="1638"/>
        <w:gridCol w:w="1318"/>
        <w:gridCol w:w="1318"/>
        <w:gridCol w:w="999"/>
        <w:gridCol w:w="1010"/>
      </w:tblGrid>
      <w:tr w:rsidR="00E76B6B" w:rsidRPr="00167FD7" w:rsidTr="00FA6F32">
        <w:trPr>
          <w:trHeight w:val="540"/>
          <w:jc w:val="center"/>
        </w:trPr>
        <w:tc>
          <w:tcPr>
            <w:tcW w:w="144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区统计局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3863076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1821920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5542019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142977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97.49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2249718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1821920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3928661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142977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96.49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521948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521948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1041410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1041410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990833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990833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990833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990833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4853909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1821920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6532852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142977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97.86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42"/>
          <w:jc w:val="center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4662" w:type="dxa"/>
        <w:jc w:val="center"/>
        <w:tblLook w:val="00A0" w:firstRow="1" w:lastRow="0" w:firstColumn="1" w:lastColumn="0" w:noHBand="0" w:noVBand="0"/>
      </w:tblPr>
      <w:tblGrid>
        <w:gridCol w:w="1698"/>
        <w:gridCol w:w="2692"/>
        <w:gridCol w:w="1367"/>
        <w:gridCol w:w="1367"/>
        <w:gridCol w:w="1367"/>
        <w:gridCol w:w="1698"/>
        <w:gridCol w:w="1367"/>
        <w:gridCol w:w="1367"/>
        <w:gridCol w:w="1035"/>
        <w:gridCol w:w="704"/>
      </w:tblGrid>
      <w:tr w:rsidR="00E76B6B" w:rsidRPr="00167FD7" w:rsidTr="00FA6F32">
        <w:trPr>
          <w:trHeight w:val="540"/>
          <w:jc w:val="center"/>
        </w:trPr>
        <w:tc>
          <w:tcPr>
            <w:tcW w:w="146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龙湾区环保局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13206800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3687400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16898200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100.02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9477700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2660200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12137900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1764100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1027200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2791300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1040000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1040000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275000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275000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650000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650000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637600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21410400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368600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4247100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18.95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637600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21410400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368600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4247100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18169500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18.95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637600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34617200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368600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21145300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59.36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3687" w:type="dxa"/>
        <w:jc w:val="center"/>
        <w:tblLook w:val="00A0" w:firstRow="1" w:lastRow="0" w:firstColumn="1" w:lastColumn="0" w:noHBand="0" w:noVBand="0"/>
      </w:tblPr>
      <w:tblGrid>
        <w:gridCol w:w="1502"/>
        <w:gridCol w:w="2380"/>
        <w:gridCol w:w="1208"/>
        <w:gridCol w:w="1355"/>
        <w:gridCol w:w="1208"/>
        <w:gridCol w:w="1501"/>
        <w:gridCol w:w="1501"/>
        <w:gridCol w:w="1208"/>
        <w:gridCol w:w="936"/>
        <w:gridCol w:w="622"/>
        <w:gridCol w:w="266"/>
      </w:tblGrid>
      <w:tr w:rsidR="00E76B6B" w:rsidRPr="00167FD7" w:rsidTr="00FA6F32">
        <w:trPr>
          <w:gridAfter w:val="1"/>
          <w:wAfter w:w="266" w:type="dxa"/>
          <w:trHeight w:val="540"/>
          <w:jc w:val="center"/>
        </w:trPr>
        <w:tc>
          <w:tcPr>
            <w:tcW w:w="134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gridAfter w:val="1"/>
          <w:wAfter w:w="266" w:type="dxa"/>
          <w:trHeight w:val="439"/>
          <w:jc w:val="center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龙湾区安全生产监督管理局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8A2315">
        <w:trPr>
          <w:trHeight w:val="36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8A2315">
        <w:trPr>
          <w:trHeight w:val="360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4105800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1452584.39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5558384.39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3430000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1452584.39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4882584.39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226800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226800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324000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324000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75000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1307972.3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355860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1663832.3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1307972.3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355860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1663832.3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5413772.3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355860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1452584.39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7222216.69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4281" w:type="dxa"/>
        <w:jc w:val="center"/>
        <w:tblLook w:val="00A0" w:firstRow="1" w:lastRow="0" w:firstColumn="1" w:lastColumn="0" w:noHBand="0" w:noVBand="0"/>
      </w:tblPr>
      <w:tblGrid>
        <w:gridCol w:w="736"/>
        <w:gridCol w:w="2813"/>
        <w:gridCol w:w="1428"/>
        <w:gridCol w:w="1428"/>
        <w:gridCol w:w="1428"/>
        <w:gridCol w:w="1774"/>
        <w:gridCol w:w="1428"/>
        <w:gridCol w:w="1428"/>
        <w:gridCol w:w="1082"/>
        <w:gridCol w:w="736"/>
      </w:tblGrid>
      <w:tr w:rsidR="00E76B6B" w:rsidRPr="00167FD7" w:rsidTr="00FA6F32">
        <w:trPr>
          <w:trHeight w:val="540"/>
          <w:jc w:val="center"/>
        </w:trPr>
        <w:tc>
          <w:tcPr>
            <w:tcW w:w="142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单位名称：龙湾区市场监督局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2470000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25642900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4320900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32433800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2470000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20750800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3646000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26866800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1865100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287900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2153000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1752000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1764000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375000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145000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38.67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1275000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1700000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133.33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4131227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643673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5174900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400000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4131227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643673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5174900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2870000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29774127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643673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4320900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37608700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165000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3579861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3602643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142218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96.20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食药品专项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165000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165000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工商专项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3391981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3389763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2218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99.93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食药品专项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187880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47880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140000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25.48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4591" w:type="dxa"/>
        <w:jc w:val="center"/>
        <w:tblLook w:val="00A0" w:firstRow="1" w:lastRow="0" w:firstColumn="1" w:lastColumn="0" w:noHBand="0" w:noVBand="0"/>
      </w:tblPr>
      <w:tblGrid>
        <w:gridCol w:w="1593"/>
        <w:gridCol w:w="2526"/>
        <w:gridCol w:w="1283"/>
        <w:gridCol w:w="1593"/>
        <w:gridCol w:w="1283"/>
        <w:gridCol w:w="1593"/>
        <w:gridCol w:w="1593"/>
        <w:gridCol w:w="1283"/>
        <w:gridCol w:w="972"/>
        <w:gridCol w:w="661"/>
        <w:gridCol w:w="211"/>
      </w:tblGrid>
      <w:tr w:rsidR="00E76B6B" w:rsidRPr="00167FD7" w:rsidTr="00FA6F32">
        <w:trPr>
          <w:gridAfter w:val="1"/>
          <w:wAfter w:w="211" w:type="dxa"/>
          <w:trHeight w:val="540"/>
          <w:jc w:val="center"/>
        </w:trPr>
        <w:tc>
          <w:tcPr>
            <w:tcW w:w="143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4F6949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4F6949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gridAfter w:val="1"/>
          <w:wAfter w:w="211" w:type="dxa"/>
          <w:trHeight w:val="439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温州市龙湾区行政审批管理办公室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8A2315">
        <w:trPr>
          <w:trHeight w:val="40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8A2315">
        <w:trPr>
          <w:trHeight w:val="402"/>
          <w:jc w:val="center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4390848.83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1023253.4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5414102.23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3862764.71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696297.52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4559062.23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214100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326955.88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541055.88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197844.8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197844.8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11,956.38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11,956.38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104182.94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104182.94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1953857.52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513377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2467234.52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1953857.52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513377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2467234.52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6344706.35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513377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1023253.4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7881336.75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4F6949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F694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3057" w:type="dxa"/>
        <w:jc w:val="center"/>
        <w:tblLook w:val="00A0" w:firstRow="1" w:lastRow="0" w:firstColumn="1" w:lastColumn="0" w:noHBand="0" w:noVBand="0"/>
      </w:tblPr>
      <w:tblGrid>
        <w:gridCol w:w="1375"/>
        <w:gridCol w:w="2353"/>
        <w:gridCol w:w="1296"/>
        <w:gridCol w:w="1296"/>
        <w:gridCol w:w="1107"/>
        <w:gridCol w:w="45"/>
        <w:gridCol w:w="1330"/>
        <w:gridCol w:w="1296"/>
        <w:gridCol w:w="1296"/>
        <w:gridCol w:w="936"/>
        <w:gridCol w:w="727"/>
      </w:tblGrid>
      <w:tr w:rsidR="00E76B6B" w:rsidRPr="00167FD7" w:rsidTr="00C72791">
        <w:trPr>
          <w:trHeight w:val="462"/>
          <w:jc w:val="center"/>
        </w:trPr>
        <w:tc>
          <w:tcPr>
            <w:tcW w:w="130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6754CA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6754CA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C72791">
        <w:trPr>
          <w:trHeight w:val="462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温州市龙湾区移民安置办公室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1916102.3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605859.84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2521962.1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1679503.3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605859.84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2285363.1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92599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92599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144000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144000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423804.35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512575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936379.35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423804.35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512575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936379.35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2339906.6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512575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605859.84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3458341.5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4833593.4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3004965.1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1939316.1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5899242.4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24.74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765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年第四季度珊溪水利枢纽工程、泽雅水库移民后期扶持资金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76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下拨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年度大中型水库移民后期扶持工作以奖代补专项资金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51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泽雅水库移民后期扶持资金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69565.05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69565.05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76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下达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年第一季度珊溪水利枢纽工程、泽雅水库移民后期扶持资金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102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7255-2013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上年结转（基金）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大中型水库移民后期扶持政策实施专项补助经费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46659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3341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93.32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082049">
        <w:trPr>
          <w:trHeight w:val="76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10125-2013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省市补助（基金）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-2013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年小型水库移民扶助基金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082049">
        <w:trPr>
          <w:trHeight w:val="1020"/>
          <w:jc w:val="center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10568-2013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上年结转（基金）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指标订正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-2011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年第二批小型水库移民扶助基金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76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7254-2013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上年结转（基金）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-2012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年小型水库扶助资金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76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5588-2012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上年结余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-2011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年大中型水库移民后扶结余资金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44190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44190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76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年度大中型水库移民后期扶持政策实施工作专项补助经费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51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下达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年小型水库移民扶助基金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660000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180000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27.27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102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8487-2013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省市补助（基金）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-2012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年温州市龙湾区大中型水库移民后期扶持结余资金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738003.39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738003.39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51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下达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年小型水库移民扶助基金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76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大中型水库移民后期扶持政策实施工作专项补助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5390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44610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10.78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51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年大中型水库移民后期扶持结余资金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2200000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1600902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599098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72.77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51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年大中型水库移民创业致富专项资金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765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年大中型水库移民后期扶持政策实施工作专项经费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51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省拨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年大中型水库移民创业致富专项资金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350000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350000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51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省拨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年小型水库移民扶助基金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1080000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1080000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510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B6B" w:rsidRPr="006754CA" w:rsidRDefault="00E76B6B" w:rsidP="00FA6F3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省拨</w:t>
            </w:r>
            <w:r w:rsidRPr="006754CA"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  <w:r w:rsidRPr="006754CA">
              <w:rPr>
                <w:rFonts w:ascii="Arial" w:hAnsi="Arial" w:cs="Arial" w:hint="eastAsia"/>
                <w:kern w:val="0"/>
                <w:sz w:val="20"/>
                <w:szCs w:val="20"/>
              </w:rPr>
              <w:t>年大中型水库移民后期扶持结余资金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1420000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C72791">
        <w:trPr>
          <w:trHeight w:val="319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4980" w:type="dxa"/>
        <w:jc w:val="center"/>
        <w:tblLook w:val="00A0" w:firstRow="1" w:lastRow="0" w:firstColumn="1" w:lastColumn="0" w:noHBand="0" w:noVBand="0"/>
      </w:tblPr>
      <w:tblGrid>
        <w:gridCol w:w="1389"/>
        <w:gridCol w:w="3693"/>
        <w:gridCol w:w="1118"/>
        <w:gridCol w:w="1416"/>
        <w:gridCol w:w="1118"/>
        <w:gridCol w:w="1389"/>
        <w:gridCol w:w="1416"/>
        <w:gridCol w:w="1118"/>
        <w:gridCol w:w="936"/>
        <w:gridCol w:w="1441"/>
      </w:tblGrid>
      <w:tr w:rsidR="00E76B6B" w:rsidRPr="00167FD7" w:rsidTr="00FA6F32">
        <w:trPr>
          <w:trHeight w:val="540"/>
          <w:jc w:val="center"/>
        </w:trPr>
        <w:tc>
          <w:tcPr>
            <w:tcW w:w="149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6754CA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6754CA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龙湾区协作办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2252526.35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436130.33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2688656.68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1873526.35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365320.02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2238846.37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136000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56644.06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192644.06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168000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14166.25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182166.25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75000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75000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4458257.01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1191610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5649867.01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135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4458257.01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1191610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5649867.01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根据市有关文件追加对口支援专项经费</w:t>
            </w: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万，山海协作帮扶资金</w:t>
            </w: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万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6710783.36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1191610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436130.33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8338523.69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71625.4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71625.4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（内）</w:t>
            </w:r>
            <w:r w:rsidRPr="006754CA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招商引资考核奖励经费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71625.4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71625.4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3921" w:type="dxa"/>
        <w:jc w:val="center"/>
        <w:tblLook w:val="00A0" w:firstRow="1" w:lastRow="0" w:firstColumn="1" w:lastColumn="0" w:noHBand="0" w:noVBand="0"/>
      </w:tblPr>
      <w:tblGrid>
        <w:gridCol w:w="1412"/>
        <w:gridCol w:w="2514"/>
        <w:gridCol w:w="1137"/>
        <w:gridCol w:w="1176"/>
        <w:gridCol w:w="1137"/>
        <w:gridCol w:w="1412"/>
        <w:gridCol w:w="1416"/>
        <w:gridCol w:w="1137"/>
        <w:gridCol w:w="936"/>
        <w:gridCol w:w="1762"/>
      </w:tblGrid>
      <w:tr w:rsidR="00E76B6B" w:rsidRPr="00167FD7" w:rsidTr="00FA6F32">
        <w:trPr>
          <w:trHeight w:val="540"/>
          <w:jc w:val="center"/>
        </w:trPr>
        <w:tc>
          <w:tcPr>
            <w:tcW w:w="1392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6754CA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6754CA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温州市龙湾区永昌堡保护修建管理委员会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1470175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481840.98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1952015.98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996274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345306.37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1341580.37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228261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26645.07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254685.15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99.91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121500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34889.54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156089.54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99.81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124140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124140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75000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75000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1470175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481840.98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1952015.98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42378500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-134626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54086897.7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128.03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永昌堡外迁安置工程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31300000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-134626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48771211.8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156.49 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财政项目拨款</w:t>
            </w: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42243874</w:t>
            </w: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元，单位融资</w:t>
            </w: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11843023.7</w:t>
            </w: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76B6B" w:rsidRPr="00167FD7" w:rsidTr="00FA6F32">
        <w:trPr>
          <w:trHeight w:val="600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永昌堡保护修建工程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11078500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5315685.94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47.98 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6B6B" w:rsidRPr="00167FD7" w:rsidTr="00FA6F32">
        <w:trPr>
          <w:trHeight w:val="402"/>
          <w:jc w:val="center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合</w:t>
            </w: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43848675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347214.98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56038913.7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126.80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4680" w:type="dxa"/>
        <w:jc w:val="center"/>
        <w:tblLook w:val="00A0" w:firstRow="1" w:lastRow="0" w:firstColumn="1" w:lastColumn="0" w:noHBand="0" w:noVBand="0"/>
      </w:tblPr>
      <w:tblGrid>
        <w:gridCol w:w="1527"/>
        <w:gridCol w:w="3684"/>
        <w:gridCol w:w="1228"/>
        <w:gridCol w:w="1228"/>
        <w:gridCol w:w="1228"/>
        <w:gridCol w:w="1526"/>
        <w:gridCol w:w="1228"/>
        <w:gridCol w:w="1228"/>
        <w:gridCol w:w="936"/>
        <w:gridCol w:w="867"/>
      </w:tblGrid>
      <w:tr w:rsidR="00E76B6B" w:rsidRPr="00167FD7" w:rsidTr="00777BAB">
        <w:trPr>
          <w:trHeight w:val="540"/>
          <w:jc w:val="center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6754CA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6754CA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777BAB">
        <w:trPr>
          <w:trHeight w:val="439"/>
          <w:jc w:val="center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龙湾区总工会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2276200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486643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2762843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1690200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486643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2176843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168000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168000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142900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142900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2569550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890229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3459779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2569550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890229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3459779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4845750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890229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486643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6222622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2015</w:t>
            </w: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年度职工帮扶专项资金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36600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36600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4807" w:type="dxa"/>
        <w:jc w:val="center"/>
        <w:tblLook w:val="00A0" w:firstRow="1" w:lastRow="0" w:firstColumn="1" w:lastColumn="0" w:noHBand="0" w:noVBand="0"/>
      </w:tblPr>
      <w:tblGrid>
        <w:gridCol w:w="1630"/>
        <w:gridCol w:w="2582"/>
        <w:gridCol w:w="1311"/>
        <w:gridCol w:w="1629"/>
        <w:gridCol w:w="1311"/>
        <w:gridCol w:w="1629"/>
        <w:gridCol w:w="1629"/>
        <w:gridCol w:w="1311"/>
        <w:gridCol w:w="993"/>
        <w:gridCol w:w="782"/>
      </w:tblGrid>
      <w:tr w:rsidR="00E76B6B" w:rsidRPr="00167FD7" w:rsidTr="00777BAB">
        <w:trPr>
          <w:trHeight w:val="540"/>
          <w:jc w:val="center"/>
        </w:trPr>
        <w:tc>
          <w:tcPr>
            <w:tcW w:w="1480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6754CA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6754CA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777BAB">
        <w:trPr>
          <w:trHeight w:val="439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龙湾区科学技术协会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1008227.17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194584.69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1212811.86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860127.17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194584.69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1064711.86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67100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67100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81000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81000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925878.71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925878.71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777BAB">
        <w:trPr>
          <w:trHeight w:val="402"/>
          <w:jc w:val="center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tbl>
      <w:tblPr>
        <w:tblW w:w="13788" w:type="dxa"/>
        <w:jc w:val="center"/>
        <w:tblLook w:val="00A0" w:firstRow="1" w:lastRow="0" w:firstColumn="1" w:lastColumn="0" w:noHBand="0" w:noVBand="0"/>
      </w:tblPr>
      <w:tblGrid>
        <w:gridCol w:w="648"/>
        <w:gridCol w:w="99"/>
        <w:gridCol w:w="2378"/>
        <w:gridCol w:w="1258"/>
        <w:gridCol w:w="1563"/>
        <w:gridCol w:w="1258"/>
        <w:gridCol w:w="1563"/>
        <w:gridCol w:w="1715"/>
        <w:gridCol w:w="1258"/>
        <w:gridCol w:w="953"/>
        <w:gridCol w:w="1095"/>
      </w:tblGrid>
      <w:tr w:rsidR="00E76B6B" w:rsidRPr="00167FD7" w:rsidTr="00FA6F32">
        <w:trPr>
          <w:trHeight w:val="540"/>
          <w:jc w:val="center"/>
        </w:trPr>
        <w:tc>
          <w:tcPr>
            <w:tcW w:w="137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</w:p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6754CA">
              <w:rPr>
                <w:rFonts w:ascii="宋体" w:hAnsi="宋体" w:cs="宋体"/>
                <w:kern w:val="0"/>
                <w:sz w:val="44"/>
                <w:szCs w:val="44"/>
              </w:rPr>
              <w:t>2015</w:t>
            </w:r>
            <w:r w:rsidRPr="006754CA">
              <w:rPr>
                <w:rFonts w:ascii="宋体" w:hAnsi="宋体" w:cs="宋体" w:hint="eastAsia"/>
                <w:kern w:val="0"/>
                <w:sz w:val="44"/>
                <w:szCs w:val="44"/>
              </w:rPr>
              <w:t>年部门预算经费收支情况分析表</w:t>
            </w:r>
          </w:p>
        </w:tc>
      </w:tr>
      <w:tr w:rsidR="00E76B6B" w:rsidRPr="00167FD7" w:rsidTr="00FA6F32">
        <w:trPr>
          <w:trHeight w:val="439"/>
          <w:jc w:val="center"/>
        </w:trPr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单位名称：温州市龙湾区新闻中心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单位：元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预算追加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本年支出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执行率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492500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3899223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497994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4889717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人员基本支出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492500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2544923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497994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3535417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社会保障补助支出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578300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578300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276000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276000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车辆经费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临时人员经费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5623065.61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590000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6213065.61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局本级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5623065.61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590000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6213065.61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部门预算合计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492500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9522288.61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590000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497994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11102782.61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三、省市补助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>四、区级政府投资项目资金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6B6B" w:rsidRPr="00167FD7" w:rsidTr="00FA6F32">
        <w:trPr>
          <w:trHeight w:val="36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B6B" w:rsidRPr="006754CA" w:rsidRDefault="00E76B6B" w:rsidP="00FA6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754C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p w:rsidR="00E76B6B" w:rsidRDefault="00E76B6B" w:rsidP="00F64E47">
      <w:pPr>
        <w:spacing w:line="300" w:lineRule="exact"/>
      </w:pPr>
    </w:p>
    <w:sectPr w:rsidR="00E76B6B" w:rsidSect="00625881">
      <w:pgSz w:w="16838" w:h="11906" w:orient="landscape"/>
      <w:pgMar w:top="567" w:right="284" w:bottom="0" w:left="56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94" w:rsidRDefault="00512894" w:rsidP="00201501">
      <w:r>
        <w:separator/>
      </w:r>
    </w:p>
  </w:endnote>
  <w:endnote w:type="continuationSeparator" w:id="0">
    <w:p w:rsidR="00512894" w:rsidRDefault="00512894" w:rsidP="0020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94" w:rsidRDefault="00512894" w:rsidP="00201501">
      <w:r>
        <w:separator/>
      </w:r>
    </w:p>
  </w:footnote>
  <w:footnote w:type="continuationSeparator" w:id="0">
    <w:p w:rsidR="00512894" w:rsidRDefault="00512894" w:rsidP="0020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1"/>
    <w:rsid w:val="00020719"/>
    <w:rsid w:val="00023D5D"/>
    <w:rsid w:val="000448E4"/>
    <w:rsid w:val="000673F7"/>
    <w:rsid w:val="00082049"/>
    <w:rsid w:val="00092312"/>
    <w:rsid w:val="000B3277"/>
    <w:rsid w:val="000E1DAD"/>
    <w:rsid w:val="001141B4"/>
    <w:rsid w:val="00127ABC"/>
    <w:rsid w:val="00150798"/>
    <w:rsid w:val="00153174"/>
    <w:rsid w:val="00167FD7"/>
    <w:rsid w:val="0018074D"/>
    <w:rsid w:val="00190F9A"/>
    <w:rsid w:val="0019340E"/>
    <w:rsid w:val="001C55B5"/>
    <w:rsid w:val="001C6156"/>
    <w:rsid w:val="001D04F1"/>
    <w:rsid w:val="001D3BA4"/>
    <w:rsid w:val="001F2EDF"/>
    <w:rsid w:val="00201501"/>
    <w:rsid w:val="0024271F"/>
    <w:rsid w:val="00272CF5"/>
    <w:rsid w:val="002D439B"/>
    <w:rsid w:val="002E42FC"/>
    <w:rsid w:val="00306D2D"/>
    <w:rsid w:val="00331D68"/>
    <w:rsid w:val="00354E30"/>
    <w:rsid w:val="00354EDF"/>
    <w:rsid w:val="0038730D"/>
    <w:rsid w:val="003A6409"/>
    <w:rsid w:val="003A6B4D"/>
    <w:rsid w:val="003B2C1F"/>
    <w:rsid w:val="003C36BD"/>
    <w:rsid w:val="003E014C"/>
    <w:rsid w:val="00420948"/>
    <w:rsid w:val="00442BFC"/>
    <w:rsid w:val="00486507"/>
    <w:rsid w:val="00491C36"/>
    <w:rsid w:val="00497C3D"/>
    <w:rsid w:val="004F0A47"/>
    <w:rsid w:val="004F67B1"/>
    <w:rsid w:val="004F6949"/>
    <w:rsid w:val="00512894"/>
    <w:rsid w:val="005175CE"/>
    <w:rsid w:val="005732AC"/>
    <w:rsid w:val="005B3EA1"/>
    <w:rsid w:val="005C1919"/>
    <w:rsid w:val="005D1471"/>
    <w:rsid w:val="00625881"/>
    <w:rsid w:val="006754CA"/>
    <w:rsid w:val="006C2C5E"/>
    <w:rsid w:val="0070221A"/>
    <w:rsid w:val="00734AD9"/>
    <w:rsid w:val="00741D7F"/>
    <w:rsid w:val="00777BAB"/>
    <w:rsid w:val="007E3E48"/>
    <w:rsid w:val="007F1611"/>
    <w:rsid w:val="007F3B5B"/>
    <w:rsid w:val="0080066D"/>
    <w:rsid w:val="00806490"/>
    <w:rsid w:val="00850CC0"/>
    <w:rsid w:val="00856F4D"/>
    <w:rsid w:val="00875F61"/>
    <w:rsid w:val="008A2315"/>
    <w:rsid w:val="008B0CFD"/>
    <w:rsid w:val="008D082D"/>
    <w:rsid w:val="008E45F5"/>
    <w:rsid w:val="008F2972"/>
    <w:rsid w:val="00927B99"/>
    <w:rsid w:val="00960274"/>
    <w:rsid w:val="00961372"/>
    <w:rsid w:val="00966A24"/>
    <w:rsid w:val="009813BE"/>
    <w:rsid w:val="00995EFC"/>
    <w:rsid w:val="009C75FC"/>
    <w:rsid w:val="009D396C"/>
    <w:rsid w:val="009D775B"/>
    <w:rsid w:val="009E4830"/>
    <w:rsid w:val="00A611AF"/>
    <w:rsid w:val="00A804AF"/>
    <w:rsid w:val="00A80E13"/>
    <w:rsid w:val="00AA5C83"/>
    <w:rsid w:val="00B0741C"/>
    <w:rsid w:val="00B13F27"/>
    <w:rsid w:val="00B14834"/>
    <w:rsid w:val="00B60ED4"/>
    <w:rsid w:val="00BE79C9"/>
    <w:rsid w:val="00BF7B89"/>
    <w:rsid w:val="00C04745"/>
    <w:rsid w:val="00C33CD4"/>
    <w:rsid w:val="00C543BB"/>
    <w:rsid w:val="00C72791"/>
    <w:rsid w:val="00C82D1C"/>
    <w:rsid w:val="00CC55F0"/>
    <w:rsid w:val="00CD005D"/>
    <w:rsid w:val="00CF7C63"/>
    <w:rsid w:val="00D0217F"/>
    <w:rsid w:val="00D24F9B"/>
    <w:rsid w:val="00D634B3"/>
    <w:rsid w:val="00D862C5"/>
    <w:rsid w:val="00DD215C"/>
    <w:rsid w:val="00DD5DFE"/>
    <w:rsid w:val="00E204D9"/>
    <w:rsid w:val="00E4502E"/>
    <w:rsid w:val="00E459F2"/>
    <w:rsid w:val="00E64591"/>
    <w:rsid w:val="00E76B6B"/>
    <w:rsid w:val="00E85F11"/>
    <w:rsid w:val="00EA4880"/>
    <w:rsid w:val="00EB51CB"/>
    <w:rsid w:val="00EC1A93"/>
    <w:rsid w:val="00EC2366"/>
    <w:rsid w:val="00EE01E4"/>
    <w:rsid w:val="00EF5F36"/>
    <w:rsid w:val="00F47814"/>
    <w:rsid w:val="00F540D8"/>
    <w:rsid w:val="00F64E47"/>
    <w:rsid w:val="00F932CA"/>
    <w:rsid w:val="00FA2E6D"/>
    <w:rsid w:val="00FA6F32"/>
    <w:rsid w:val="00FB709F"/>
    <w:rsid w:val="00FC611D"/>
    <w:rsid w:val="00FE7059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84A956-811A-4D72-BA9A-40BAEBC3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0150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0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0150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5169</Words>
  <Characters>29465</Characters>
  <Application>Microsoft Office Word</Application>
  <DocSecurity>0</DocSecurity>
  <Lines>245</Lines>
  <Paragraphs>69</Paragraphs>
  <ScaleCrop>false</ScaleCrop>
  <Company>china</Company>
  <LinksUpToDate>false</LinksUpToDate>
  <CharactersWithSpaces>34565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项力敏</dc:creator>
  <cp:keywords/>
  <dc:description/>
  <cp:lastModifiedBy>朱发权</cp:lastModifiedBy>
  <cp:revision>3</cp:revision>
  <cp:lastPrinted>2016-06-01T08:43:00Z</cp:lastPrinted>
  <dcterms:created xsi:type="dcterms:W3CDTF">2016-07-08T06:42:00Z</dcterms:created>
  <dcterms:modified xsi:type="dcterms:W3CDTF">2016-07-08T06:42:00Z</dcterms:modified>
</cp:coreProperties>
</file>